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8DE" w:rsidRPr="000D0AE3" w:rsidRDefault="000D0AE3" w:rsidP="000D0AE3">
      <w:pPr>
        <w:jc w:val="center"/>
        <w:rPr>
          <w:rFonts w:ascii="Times New Roman" w:hAnsi="Times New Roman" w:cs="Times New Roman"/>
          <w:b/>
          <w:sz w:val="32"/>
          <w:szCs w:val="32"/>
        </w:rPr>
      </w:pPr>
      <w:r w:rsidRPr="000D0AE3">
        <w:rPr>
          <w:rFonts w:ascii="Times New Roman" w:hAnsi="Times New Roman" w:cs="Times New Roman"/>
          <w:b/>
          <w:sz w:val="32"/>
          <w:szCs w:val="32"/>
        </w:rPr>
        <w:t>КГОБУ «</w:t>
      </w:r>
      <w:r w:rsidR="00AB4C76" w:rsidRPr="000D0AE3">
        <w:rPr>
          <w:rFonts w:ascii="Times New Roman" w:hAnsi="Times New Roman" w:cs="Times New Roman"/>
          <w:b/>
          <w:sz w:val="32"/>
          <w:szCs w:val="32"/>
        </w:rPr>
        <w:t>Елизовская школа –интернат для обучающихся с ограниченными возможностями здоровья»</w:t>
      </w:r>
    </w:p>
    <w:p w:rsidR="00AB4C76" w:rsidRDefault="00AB4C76">
      <w:pPr>
        <w:rPr>
          <w:rFonts w:ascii="Times New Roman" w:hAnsi="Times New Roman" w:cs="Times New Roman"/>
          <w:sz w:val="28"/>
          <w:szCs w:val="28"/>
        </w:rPr>
      </w:pPr>
    </w:p>
    <w:p w:rsidR="00AB4C76" w:rsidRDefault="00AB4C76">
      <w:pPr>
        <w:rPr>
          <w:rFonts w:ascii="Times New Roman" w:hAnsi="Times New Roman" w:cs="Times New Roman"/>
          <w:sz w:val="28"/>
          <w:szCs w:val="28"/>
        </w:rPr>
      </w:pPr>
    </w:p>
    <w:p w:rsidR="00AB4C76" w:rsidRDefault="00AB4C76">
      <w:pPr>
        <w:rPr>
          <w:rFonts w:ascii="Times New Roman" w:hAnsi="Times New Roman" w:cs="Times New Roman"/>
          <w:sz w:val="28"/>
          <w:szCs w:val="28"/>
        </w:rPr>
      </w:pPr>
    </w:p>
    <w:p w:rsidR="00AB4C76" w:rsidRDefault="00AB4C76">
      <w:pPr>
        <w:rPr>
          <w:rFonts w:ascii="Times New Roman" w:hAnsi="Times New Roman" w:cs="Times New Roman"/>
          <w:sz w:val="28"/>
          <w:szCs w:val="28"/>
        </w:rPr>
      </w:pPr>
    </w:p>
    <w:p w:rsidR="00AB4C76" w:rsidRDefault="00AB4C76">
      <w:pPr>
        <w:rPr>
          <w:rFonts w:ascii="Times New Roman" w:hAnsi="Times New Roman" w:cs="Times New Roman"/>
          <w:sz w:val="28"/>
          <w:szCs w:val="28"/>
        </w:rPr>
      </w:pPr>
    </w:p>
    <w:p w:rsidR="00AB4C76" w:rsidRDefault="00AB4C76">
      <w:pPr>
        <w:rPr>
          <w:rFonts w:ascii="Times New Roman" w:hAnsi="Times New Roman" w:cs="Times New Roman"/>
          <w:sz w:val="28"/>
          <w:szCs w:val="28"/>
        </w:rPr>
      </w:pPr>
    </w:p>
    <w:p w:rsidR="00AB4C76" w:rsidRPr="000D0AE3" w:rsidRDefault="00AB4C76" w:rsidP="000D0AE3">
      <w:pPr>
        <w:jc w:val="center"/>
        <w:rPr>
          <w:rFonts w:ascii="Times New Roman" w:hAnsi="Times New Roman" w:cs="Times New Roman"/>
          <w:sz w:val="32"/>
          <w:szCs w:val="32"/>
        </w:rPr>
      </w:pPr>
      <w:r w:rsidRPr="000D0AE3">
        <w:rPr>
          <w:rFonts w:ascii="Times New Roman" w:hAnsi="Times New Roman" w:cs="Times New Roman"/>
          <w:sz w:val="32"/>
          <w:szCs w:val="32"/>
        </w:rPr>
        <w:t>Профессиональная ориентация по профилю «Сельскохозяйственный труд»</w:t>
      </w:r>
    </w:p>
    <w:p w:rsidR="00AB4C76" w:rsidRDefault="00AB4C76">
      <w:pPr>
        <w:rPr>
          <w:rFonts w:ascii="Times New Roman" w:hAnsi="Times New Roman" w:cs="Times New Roman"/>
          <w:sz w:val="28"/>
          <w:szCs w:val="28"/>
        </w:rPr>
      </w:pPr>
    </w:p>
    <w:p w:rsidR="00AB4C76" w:rsidRDefault="0026112D" w:rsidP="006F10E1">
      <w:pPr>
        <w:jc w:val="center"/>
        <w:rPr>
          <w:rFonts w:ascii="Times New Roman" w:hAnsi="Times New Roman" w:cs="Times New Roman"/>
          <w:sz w:val="36"/>
          <w:szCs w:val="36"/>
        </w:rPr>
      </w:pPr>
      <w:r>
        <w:rPr>
          <w:rFonts w:ascii="Times New Roman" w:hAnsi="Times New Roman" w:cs="Times New Roman"/>
          <w:b/>
          <w:sz w:val="36"/>
          <w:szCs w:val="36"/>
        </w:rPr>
        <w:t>«Рабочий по озеленению и благоустройству</w:t>
      </w:r>
      <w:bookmarkStart w:id="0" w:name="_GoBack"/>
      <w:bookmarkEnd w:id="0"/>
      <w:r w:rsidR="00AB4C76" w:rsidRPr="000D0AE3">
        <w:rPr>
          <w:rFonts w:ascii="Times New Roman" w:hAnsi="Times New Roman" w:cs="Times New Roman"/>
          <w:b/>
          <w:sz w:val="36"/>
          <w:szCs w:val="36"/>
        </w:rPr>
        <w:t>»</w:t>
      </w:r>
    </w:p>
    <w:p w:rsidR="006F10E1" w:rsidRPr="006F10E1" w:rsidRDefault="006F10E1" w:rsidP="006F10E1">
      <w:pPr>
        <w:rPr>
          <w:rFonts w:ascii="Times New Roman" w:hAnsi="Times New Roman" w:cs="Times New Roman"/>
          <w:sz w:val="36"/>
          <w:szCs w:val="36"/>
        </w:rPr>
      </w:pPr>
    </w:p>
    <w:p w:rsidR="00AB4C76" w:rsidRDefault="00AB4C76">
      <w:pPr>
        <w:rPr>
          <w:rFonts w:ascii="Times New Roman" w:hAnsi="Times New Roman" w:cs="Times New Roman"/>
          <w:sz w:val="28"/>
          <w:szCs w:val="28"/>
        </w:rPr>
      </w:pPr>
    </w:p>
    <w:p w:rsidR="00AB4C76" w:rsidRDefault="00AB4C76">
      <w:pPr>
        <w:rPr>
          <w:rFonts w:ascii="Times New Roman" w:hAnsi="Times New Roman" w:cs="Times New Roman"/>
          <w:sz w:val="28"/>
          <w:szCs w:val="28"/>
        </w:rPr>
      </w:pPr>
    </w:p>
    <w:p w:rsidR="00AB4C76" w:rsidRDefault="00AB4C76">
      <w:pPr>
        <w:rPr>
          <w:rFonts w:ascii="Times New Roman" w:hAnsi="Times New Roman" w:cs="Times New Roman"/>
          <w:sz w:val="28"/>
          <w:szCs w:val="28"/>
        </w:rPr>
      </w:pPr>
    </w:p>
    <w:p w:rsidR="00AB4C76" w:rsidRDefault="00AB4C76">
      <w:pPr>
        <w:rPr>
          <w:rFonts w:ascii="Times New Roman" w:hAnsi="Times New Roman" w:cs="Times New Roman"/>
          <w:sz w:val="28"/>
          <w:szCs w:val="28"/>
        </w:rPr>
      </w:pPr>
    </w:p>
    <w:p w:rsidR="00AB4C76" w:rsidRDefault="00AB4C76">
      <w:pPr>
        <w:rPr>
          <w:rFonts w:ascii="Times New Roman" w:hAnsi="Times New Roman" w:cs="Times New Roman"/>
          <w:sz w:val="28"/>
          <w:szCs w:val="28"/>
        </w:rPr>
      </w:pPr>
    </w:p>
    <w:p w:rsidR="00AB4C76" w:rsidRDefault="00AB4C76" w:rsidP="000D0AE3">
      <w:pPr>
        <w:jc w:val="right"/>
        <w:rPr>
          <w:rFonts w:ascii="Times New Roman" w:hAnsi="Times New Roman" w:cs="Times New Roman"/>
          <w:sz w:val="28"/>
          <w:szCs w:val="28"/>
        </w:rPr>
      </w:pPr>
      <w:r>
        <w:rPr>
          <w:rFonts w:ascii="Times New Roman" w:hAnsi="Times New Roman" w:cs="Times New Roman"/>
          <w:sz w:val="28"/>
          <w:szCs w:val="28"/>
        </w:rPr>
        <w:t>Подготовил учитель Заболотский В.Д.</w:t>
      </w:r>
    </w:p>
    <w:p w:rsidR="00AB4C76" w:rsidRDefault="00AB4C76">
      <w:pPr>
        <w:rPr>
          <w:rFonts w:ascii="Times New Roman" w:hAnsi="Times New Roman" w:cs="Times New Roman"/>
          <w:sz w:val="28"/>
          <w:szCs w:val="28"/>
        </w:rPr>
      </w:pPr>
    </w:p>
    <w:p w:rsidR="00AB4C76" w:rsidRDefault="00AB4C76">
      <w:pPr>
        <w:rPr>
          <w:rFonts w:ascii="Times New Roman" w:hAnsi="Times New Roman" w:cs="Times New Roman"/>
          <w:sz w:val="28"/>
          <w:szCs w:val="28"/>
        </w:rPr>
      </w:pPr>
    </w:p>
    <w:p w:rsidR="00AB4C76" w:rsidRDefault="00AB4C76">
      <w:pPr>
        <w:rPr>
          <w:rFonts w:ascii="Times New Roman" w:hAnsi="Times New Roman" w:cs="Times New Roman"/>
          <w:sz w:val="28"/>
          <w:szCs w:val="28"/>
        </w:rPr>
      </w:pPr>
    </w:p>
    <w:p w:rsidR="00AB4C76" w:rsidRDefault="00AB4C76">
      <w:pPr>
        <w:rPr>
          <w:rFonts w:ascii="Times New Roman" w:hAnsi="Times New Roman" w:cs="Times New Roman"/>
          <w:sz w:val="28"/>
          <w:szCs w:val="28"/>
        </w:rPr>
      </w:pPr>
    </w:p>
    <w:p w:rsidR="00AB4C76" w:rsidRDefault="00AB4C76">
      <w:pPr>
        <w:rPr>
          <w:rFonts w:ascii="Times New Roman" w:hAnsi="Times New Roman" w:cs="Times New Roman"/>
          <w:sz w:val="28"/>
          <w:szCs w:val="28"/>
        </w:rPr>
      </w:pPr>
    </w:p>
    <w:p w:rsidR="00AB4C76" w:rsidRDefault="00AB4C76">
      <w:pPr>
        <w:rPr>
          <w:rFonts w:ascii="Times New Roman" w:hAnsi="Times New Roman" w:cs="Times New Roman"/>
          <w:sz w:val="28"/>
          <w:szCs w:val="28"/>
        </w:rPr>
      </w:pPr>
    </w:p>
    <w:p w:rsidR="00AB4C76" w:rsidRDefault="00AB4C76">
      <w:pPr>
        <w:rPr>
          <w:rFonts w:ascii="Times New Roman" w:hAnsi="Times New Roman" w:cs="Times New Roman"/>
          <w:sz w:val="28"/>
          <w:szCs w:val="28"/>
        </w:rPr>
      </w:pPr>
    </w:p>
    <w:p w:rsidR="00AB4C76" w:rsidRDefault="00AB4C76">
      <w:pPr>
        <w:rPr>
          <w:rFonts w:ascii="Times New Roman" w:hAnsi="Times New Roman" w:cs="Times New Roman"/>
          <w:sz w:val="28"/>
          <w:szCs w:val="28"/>
        </w:rPr>
      </w:pPr>
    </w:p>
    <w:p w:rsidR="00AB4C76" w:rsidRDefault="00AB4C76">
      <w:pPr>
        <w:rPr>
          <w:rFonts w:ascii="Times New Roman" w:hAnsi="Times New Roman" w:cs="Times New Roman"/>
          <w:sz w:val="28"/>
          <w:szCs w:val="28"/>
        </w:rPr>
      </w:pPr>
    </w:p>
    <w:p w:rsidR="00AB4C76" w:rsidRPr="00DB4DB4" w:rsidRDefault="00DB4DB4" w:rsidP="00DB4DB4">
      <w:pPr>
        <w:jc w:val="center"/>
        <w:rPr>
          <w:rFonts w:ascii="Times New Roman" w:hAnsi="Times New Roman" w:cs="Times New Roman"/>
          <w:sz w:val="24"/>
          <w:szCs w:val="24"/>
        </w:rPr>
      </w:pPr>
      <w:r>
        <w:rPr>
          <w:rFonts w:ascii="Times New Roman" w:hAnsi="Times New Roman" w:cs="Times New Roman"/>
          <w:sz w:val="24"/>
          <w:szCs w:val="24"/>
        </w:rPr>
        <w:t>г. Елизово</w:t>
      </w:r>
    </w:p>
    <w:p w:rsidR="00AB4C76" w:rsidRDefault="00DB4DB4" w:rsidP="000D0AE3">
      <w:pPr>
        <w:jc w:val="center"/>
        <w:rPr>
          <w:rFonts w:ascii="Times New Roman" w:hAnsi="Times New Roman" w:cs="Times New Roman"/>
          <w:sz w:val="28"/>
          <w:szCs w:val="28"/>
        </w:rPr>
      </w:pPr>
      <w:r>
        <w:rPr>
          <w:rFonts w:ascii="Times New Roman" w:hAnsi="Times New Roman" w:cs="Times New Roman"/>
          <w:sz w:val="28"/>
          <w:szCs w:val="28"/>
        </w:rPr>
        <w:t>2021</w:t>
      </w:r>
      <w:r w:rsidR="00AB4C76">
        <w:rPr>
          <w:rFonts w:ascii="Times New Roman" w:hAnsi="Times New Roman" w:cs="Times New Roman"/>
          <w:sz w:val="28"/>
          <w:szCs w:val="28"/>
        </w:rPr>
        <w:t>г.</w:t>
      </w:r>
    </w:p>
    <w:p w:rsidR="001827F9" w:rsidRDefault="001827F9" w:rsidP="001827F9">
      <w:pPr>
        <w:rPr>
          <w:rFonts w:ascii="Times New Roman" w:hAnsi="Times New Roman" w:cs="Times New Roman"/>
          <w:sz w:val="28"/>
          <w:szCs w:val="28"/>
        </w:rPr>
      </w:pPr>
    </w:p>
    <w:p w:rsidR="00AB4C76" w:rsidRDefault="00E869E2">
      <w:pPr>
        <w:rPr>
          <w:rFonts w:ascii="Times New Roman" w:hAnsi="Times New Roman" w:cs="Times New Roman"/>
          <w:sz w:val="28"/>
          <w:szCs w:val="28"/>
        </w:rPr>
      </w:pPr>
      <w:r w:rsidRPr="00E869E2">
        <w:rPr>
          <w:rFonts w:ascii="Times New Roman" w:hAnsi="Times New Roman" w:cs="Times New Roman"/>
          <w:sz w:val="28"/>
          <w:szCs w:val="28"/>
        </w:rPr>
        <w:t>Деревья и кустарники для города – жизненно-важная часть коммунального хозяйства. И дело не только в том, что ухоженные га</w:t>
      </w:r>
      <w:r>
        <w:rPr>
          <w:rFonts w:ascii="Times New Roman" w:hAnsi="Times New Roman" w:cs="Times New Roman"/>
          <w:sz w:val="28"/>
          <w:szCs w:val="28"/>
        </w:rPr>
        <w:t>зоны, клумбы с цветами и постри</w:t>
      </w:r>
      <w:r w:rsidRPr="00E869E2">
        <w:rPr>
          <w:rFonts w:ascii="Times New Roman" w:hAnsi="Times New Roman" w:cs="Times New Roman"/>
          <w:sz w:val="28"/>
          <w:szCs w:val="28"/>
        </w:rPr>
        <w:t>женные деревья дают эстетический вид. Зелень в урбанизированных «каменных джунглях» - это единственный источник кислорода. Иных способов благотворно повлиять на городскую экологию, кроме зеленых насаждений, увы, не существует. При этом озеленение и благоустройство террит</w:t>
      </w:r>
      <w:r>
        <w:rPr>
          <w:rFonts w:ascii="Times New Roman" w:hAnsi="Times New Roman" w:cs="Times New Roman"/>
          <w:sz w:val="28"/>
          <w:szCs w:val="28"/>
        </w:rPr>
        <w:t>орий требует вдумчивого планиро</w:t>
      </w:r>
      <w:r w:rsidRPr="00E869E2">
        <w:rPr>
          <w:rFonts w:ascii="Times New Roman" w:hAnsi="Times New Roman" w:cs="Times New Roman"/>
          <w:sz w:val="28"/>
          <w:szCs w:val="28"/>
        </w:rPr>
        <w:t>вания и нетривиальных решений. Поэтому в современном городе так востребованы специалисты по ландшафтному дизайну. Ну а помимо них всегда есть спрос и на рабочих, претворяющих планы дизайнеров в жизнь. Чем занимается рабочий по озеленению и благоустройству</w:t>
      </w:r>
      <w:r>
        <w:rPr>
          <w:rFonts w:ascii="Times New Roman" w:hAnsi="Times New Roman" w:cs="Times New Roman"/>
          <w:sz w:val="28"/>
          <w:szCs w:val="28"/>
        </w:rPr>
        <w:t>?</w:t>
      </w:r>
    </w:p>
    <w:p w:rsidR="00E869E2" w:rsidRDefault="00A42CB5">
      <w:pPr>
        <w:rPr>
          <w:rFonts w:ascii="Times New Roman" w:hAnsi="Times New Roman" w:cs="Times New Roman"/>
          <w:sz w:val="28"/>
          <w:szCs w:val="28"/>
        </w:rPr>
      </w:pPr>
      <w:r>
        <w:rPr>
          <w:noProof/>
          <w:lang w:eastAsia="ru-RU"/>
        </w:rPr>
        <w:drawing>
          <wp:inline distT="0" distB="0" distL="0" distR="0">
            <wp:extent cx="6645910" cy="4429125"/>
            <wp:effectExtent l="0" t="0" r="2540" b="9525"/>
            <wp:docPr id="1" name="Рисунок 1" descr="обустройство клумбы в городском парке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бустройство клумбы в городском парке фото"/>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4429125"/>
                    </a:xfrm>
                    <a:prstGeom prst="rect">
                      <a:avLst/>
                    </a:prstGeom>
                    <a:noFill/>
                    <a:ln>
                      <a:noFill/>
                    </a:ln>
                  </pic:spPr>
                </pic:pic>
              </a:graphicData>
            </a:graphic>
          </wp:inline>
        </w:drawing>
      </w:r>
    </w:p>
    <w:p w:rsidR="00A42CB5" w:rsidRDefault="00A42CB5">
      <w:pPr>
        <w:rPr>
          <w:rFonts w:ascii="Times New Roman" w:hAnsi="Times New Roman" w:cs="Times New Roman"/>
          <w:sz w:val="28"/>
          <w:szCs w:val="28"/>
        </w:rPr>
      </w:pPr>
    </w:p>
    <w:p w:rsidR="00A42CB5" w:rsidRDefault="00070926">
      <w:pPr>
        <w:rPr>
          <w:rFonts w:ascii="Times New Roman" w:hAnsi="Times New Roman" w:cs="Times New Roman"/>
          <w:sz w:val="28"/>
          <w:szCs w:val="28"/>
        </w:rPr>
      </w:pPr>
      <w:r w:rsidRPr="00070926">
        <w:rPr>
          <w:rFonts w:ascii="Times New Roman" w:hAnsi="Times New Roman" w:cs="Times New Roman"/>
          <w:sz w:val="28"/>
          <w:szCs w:val="28"/>
        </w:rPr>
        <w:t xml:space="preserve">Правильно специальность рабочего по озеленению называется «Рабочий зеленого строительства». Так официальные документы подчеркивают, что высадка деревьев и стрижка кустарника – это не просто сезонные обязанности, а важная и вдумчивая созидательная работа. Если требуется отреставрировать парк или разбить сквер, то все это делается четко в соответствии с проектной документацией. Точно так же по плану проводится уход за растениями (полив, подкормка, обрезка сучьев и т.д.). На первый взгляд такая работа не требует особой квалификации или опыта, однако, в действительности рабочий по озеленению должен многое знать и уметь. В первую очередь – </w:t>
      </w:r>
      <w:r w:rsidRPr="00070926">
        <w:rPr>
          <w:rFonts w:ascii="Times New Roman" w:hAnsi="Times New Roman" w:cs="Times New Roman"/>
          <w:sz w:val="28"/>
          <w:szCs w:val="28"/>
        </w:rPr>
        <w:lastRenderedPageBreak/>
        <w:t>как бережно обращаться с деревьями и кустарниками. Более того именно эти специалисты знают, как сооружать открытые спортивные</w:t>
      </w:r>
      <w:r>
        <w:rPr>
          <w:rFonts w:ascii="Times New Roman" w:hAnsi="Times New Roman" w:cs="Times New Roman"/>
          <w:sz w:val="28"/>
          <w:szCs w:val="28"/>
        </w:rPr>
        <w:t xml:space="preserve"> объекты: беговые до</w:t>
      </w:r>
      <w:r w:rsidRPr="00070926">
        <w:rPr>
          <w:rFonts w:ascii="Times New Roman" w:hAnsi="Times New Roman" w:cs="Times New Roman"/>
          <w:sz w:val="28"/>
          <w:szCs w:val="28"/>
        </w:rPr>
        <w:t>рожки, футбольные поля, турниковые комплексы и т.д. Работы по благоустройству и озеленению – это довольно кропотливый проце</w:t>
      </w:r>
      <w:r>
        <w:rPr>
          <w:rFonts w:ascii="Times New Roman" w:hAnsi="Times New Roman" w:cs="Times New Roman"/>
          <w:sz w:val="28"/>
          <w:szCs w:val="28"/>
        </w:rPr>
        <w:t>сс. Всё начинается с подбора по</w:t>
      </w:r>
      <w:r w:rsidRPr="00070926">
        <w:rPr>
          <w:rFonts w:ascii="Times New Roman" w:hAnsi="Times New Roman" w:cs="Times New Roman"/>
          <w:sz w:val="28"/>
          <w:szCs w:val="28"/>
        </w:rPr>
        <w:t>садочного материала. Деревья, кустарник и одн</w:t>
      </w:r>
      <w:r>
        <w:rPr>
          <w:rFonts w:ascii="Times New Roman" w:hAnsi="Times New Roman" w:cs="Times New Roman"/>
          <w:sz w:val="28"/>
          <w:szCs w:val="28"/>
        </w:rPr>
        <w:t>олетние растения должны себя хо</w:t>
      </w:r>
      <w:r w:rsidRPr="00070926">
        <w:rPr>
          <w:rFonts w:ascii="Times New Roman" w:hAnsi="Times New Roman" w:cs="Times New Roman"/>
          <w:sz w:val="28"/>
          <w:szCs w:val="28"/>
        </w:rPr>
        <w:t>рошо чувствовать в местном климате и на определенной территории. Следом идет разработка дизайн-проекта по индивидуальному</w:t>
      </w:r>
      <w:r>
        <w:rPr>
          <w:rFonts w:ascii="Times New Roman" w:hAnsi="Times New Roman" w:cs="Times New Roman"/>
          <w:sz w:val="28"/>
          <w:szCs w:val="28"/>
        </w:rPr>
        <w:t xml:space="preserve"> заказу. Здесь специалисты долж</w:t>
      </w:r>
      <w:r w:rsidRPr="00070926">
        <w:rPr>
          <w:rFonts w:ascii="Times New Roman" w:hAnsi="Times New Roman" w:cs="Times New Roman"/>
          <w:sz w:val="28"/>
          <w:szCs w:val="28"/>
        </w:rPr>
        <w:t>ны учесть удобство для всех групп населения. В парке или сквере должно быть приятно как мамам с колясками, так и пенсионерам или просто прохожим. Наконец, заключительный этап – сметные работы, закупка материалов и исполнение. Этим уже непосредственно занимаются рабочие зеленого строительства. Как правило трудятся такие работники в составе подрядных организаций, частных компаний. В некоторых случаях они же совмещают функции с</w:t>
      </w:r>
      <w:r>
        <w:rPr>
          <w:rFonts w:ascii="Times New Roman" w:hAnsi="Times New Roman" w:cs="Times New Roman"/>
          <w:sz w:val="28"/>
          <w:szCs w:val="28"/>
        </w:rPr>
        <w:t>метчиков, прорабов. Так или ина</w:t>
      </w:r>
      <w:r w:rsidRPr="00070926">
        <w:rPr>
          <w:rFonts w:ascii="Times New Roman" w:hAnsi="Times New Roman" w:cs="Times New Roman"/>
          <w:sz w:val="28"/>
          <w:szCs w:val="28"/>
        </w:rPr>
        <w:t>че в обязанности рабочего зеленого строительства входит:</w:t>
      </w:r>
    </w:p>
    <w:p w:rsidR="003E6287" w:rsidRDefault="003E6287" w:rsidP="003E6287">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Разбивка зеленых насаждений, включая газоны;</w:t>
      </w:r>
    </w:p>
    <w:p w:rsidR="003E6287" w:rsidRDefault="003E6287" w:rsidP="003E6287">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Строительство спортивных площадок и различных культмассовых сооружений в зеленой зоне;</w:t>
      </w:r>
    </w:p>
    <w:p w:rsidR="003E6287" w:rsidRDefault="003E6287" w:rsidP="003E6287">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Установка дренажа (ракушечника, щебня и т.д.) на спортивных площадках и дорожках;</w:t>
      </w:r>
    </w:p>
    <w:p w:rsidR="003E6287" w:rsidRDefault="003E6287" w:rsidP="003E6287">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Посев газонных семян по проектной схеме;</w:t>
      </w:r>
    </w:p>
    <w:p w:rsidR="003E6287" w:rsidRDefault="003E6287" w:rsidP="003E6287">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Укладка дёрна и исправление недостатков поверхности на газоне (укатка, устранение просадок и т.д.)</w:t>
      </w:r>
    </w:p>
    <w:p w:rsidR="00A06900" w:rsidRDefault="00A06900" w:rsidP="003E6287">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Высадка или выкапывание растений с пересадкой на новое место;</w:t>
      </w:r>
    </w:p>
    <w:p w:rsidR="00A06900" w:rsidRDefault="00A06900" w:rsidP="003E6287">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Стрижка живых изгородей и кустарника, подравнивание крон деревьев;</w:t>
      </w:r>
    </w:p>
    <w:p w:rsidR="00A06900" w:rsidRDefault="00A06900" w:rsidP="003E6287">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Высадка газонов по проектной схеме, </w:t>
      </w:r>
      <w:r w:rsidR="00E02B89">
        <w:rPr>
          <w:rFonts w:ascii="Times New Roman" w:hAnsi="Times New Roman" w:cs="Times New Roman"/>
          <w:sz w:val="28"/>
          <w:szCs w:val="28"/>
        </w:rPr>
        <w:t>нанесение рисунка</w:t>
      </w:r>
      <w:r>
        <w:rPr>
          <w:rFonts w:ascii="Times New Roman" w:hAnsi="Times New Roman" w:cs="Times New Roman"/>
          <w:sz w:val="28"/>
          <w:szCs w:val="28"/>
        </w:rPr>
        <w:t>.</w:t>
      </w:r>
    </w:p>
    <w:p w:rsidR="00404D4A" w:rsidRDefault="00985E24" w:rsidP="00404D4A">
      <w:pPr>
        <w:ind w:left="360"/>
        <w:rPr>
          <w:rFonts w:ascii="Times New Roman" w:hAnsi="Times New Roman" w:cs="Times New Roman"/>
          <w:sz w:val="28"/>
          <w:szCs w:val="28"/>
        </w:rPr>
      </w:pPr>
      <w:r w:rsidRPr="00985E24">
        <w:rPr>
          <w:rFonts w:ascii="Times New Roman" w:hAnsi="Times New Roman" w:cs="Times New Roman"/>
          <w:sz w:val="28"/>
          <w:szCs w:val="28"/>
        </w:rPr>
        <w:t xml:space="preserve"> Работают такие специалисты либо по договорам подряда с муниципалитетами, либо исполняют частные заказы. Опытные рабочие по озеленению и благоустройству могут провести процесс зеленого строительства «под ключ», не привлекая иных подрядчиков. Хотя в целом всё зависит от сложности и объема заказа.</w:t>
      </w:r>
    </w:p>
    <w:p w:rsidR="00507577" w:rsidRDefault="00507577" w:rsidP="00404D4A">
      <w:pPr>
        <w:ind w:left="360"/>
        <w:rPr>
          <w:rFonts w:ascii="Times New Roman" w:hAnsi="Times New Roman" w:cs="Times New Roman"/>
          <w:sz w:val="28"/>
          <w:szCs w:val="28"/>
        </w:rPr>
      </w:pPr>
      <w:r w:rsidRPr="00507577">
        <w:rPr>
          <w:rFonts w:ascii="Times New Roman" w:hAnsi="Times New Roman" w:cs="Times New Roman"/>
          <w:b/>
          <w:i/>
          <w:sz w:val="28"/>
          <w:szCs w:val="28"/>
        </w:rPr>
        <w:t>Какие качества важны для рабочего по озеленению и благоустройству</w:t>
      </w:r>
      <w:r w:rsidRPr="00507577">
        <w:rPr>
          <w:rFonts w:ascii="Times New Roman" w:hAnsi="Times New Roman" w:cs="Times New Roman"/>
          <w:b/>
          <w:sz w:val="28"/>
          <w:szCs w:val="28"/>
        </w:rPr>
        <w:t>.</w:t>
      </w:r>
    </w:p>
    <w:p w:rsidR="00507577" w:rsidRDefault="001725A2" w:rsidP="00404D4A">
      <w:pPr>
        <w:ind w:left="360"/>
        <w:rPr>
          <w:rFonts w:ascii="Times New Roman" w:hAnsi="Times New Roman" w:cs="Times New Roman"/>
          <w:sz w:val="28"/>
          <w:szCs w:val="28"/>
        </w:rPr>
      </w:pPr>
      <w:r w:rsidRPr="001725A2">
        <w:rPr>
          <w:rFonts w:ascii="Times New Roman" w:hAnsi="Times New Roman" w:cs="Times New Roman"/>
          <w:sz w:val="28"/>
          <w:szCs w:val="28"/>
        </w:rPr>
        <w:t>В целом, на начальных этапах рабочему зеленого строительства не требуются какие-то особые навыки или квалификация. Главное вовремя и усердно выполнять указания прораба, работать дисциплинированно и быстро.</w:t>
      </w:r>
    </w:p>
    <w:p w:rsidR="005B5037" w:rsidRPr="009E09CA" w:rsidRDefault="005B5037" w:rsidP="00404D4A">
      <w:pPr>
        <w:ind w:left="360"/>
        <w:rPr>
          <w:rFonts w:ascii="Times New Roman" w:hAnsi="Times New Roman" w:cs="Times New Roman"/>
          <w:sz w:val="28"/>
          <w:szCs w:val="28"/>
          <w:u w:val="single"/>
        </w:rPr>
      </w:pPr>
      <w:r w:rsidRPr="009E09CA">
        <w:rPr>
          <w:rFonts w:ascii="Times New Roman" w:hAnsi="Times New Roman" w:cs="Times New Roman"/>
          <w:sz w:val="28"/>
          <w:szCs w:val="28"/>
          <w:u w:val="single"/>
        </w:rPr>
        <w:t xml:space="preserve"> Однако по мере роста опыта потребуется довольно обширные познания:</w:t>
      </w:r>
    </w:p>
    <w:p w:rsidR="005B5037" w:rsidRDefault="005B5037" w:rsidP="00404D4A">
      <w:pPr>
        <w:ind w:left="360"/>
        <w:rPr>
          <w:rFonts w:ascii="Times New Roman" w:hAnsi="Times New Roman" w:cs="Times New Roman"/>
          <w:sz w:val="28"/>
          <w:szCs w:val="28"/>
        </w:rPr>
      </w:pPr>
      <w:r>
        <w:rPr>
          <w:rFonts w:ascii="Times New Roman" w:hAnsi="Times New Roman" w:cs="Times New Roman"/>
          <w:sz w:val="28"/>
          <w:szCs w:val="28"/>
        </w:rPr>
        <w:t>- как бережно упаковать ком дерева, не повредив корневую систему;</w:t>
      </w:r>
    </w:p>
    <w:p w:rsidR="005B5037" w:rsidRDefault="005B5037" w:rsidP="00404D4A">
      <w:pPr>
        <w:ind w:left="360"/>
        <w:rPr>
          <w:rFonts w:ascii="Times New Roman" w:hAnsi="Times New Roman" w:cs="Times New Roman"/>
          <w:sz w:val="28"/>
          <w:szCs w:val="28"/>
        </w:rPr>
      </w:pPr>
      <w:r>
        <w:rPr>
          <w:rFonts w:ascii="Times New Roman" w:hAnsi="Times New Roman" w:cs="Times New Roman"/>
          <w:sz w:val="28"/>
          <w:szCs w:val="28"/>
        </w:rPr>
        <w:t>-правила транспортировки и переноса растений;</w:t>
      </w:r>
    </w:p>
    <w:p w:rsidR="005B5037" w:rsidRDefault="005B5037" w:rsidP="00404D4A">
      <w:pPr>
        <w:ind w:left="360"/>
        <w:rPr>
          <w:rFonts w:ascii="Times New Roman" w:hAnsi="Times New Roman" w:cs="Times New Roman"/>
          <w:sz w:val="28"/>
          <w:szCs w:val="28"/>
        </w:rPr>
      </w:pPr>
      <w:r>
        <w:rPr>
          <w:rFonts w:ascii="Times New Roman" w:hAnsi="Times New Roman" w:cs="Times New Roman"/>
          <w:sz w:val="28"/>
          <w:szCs w:val="28"/>
        </w:rPr>
        <w:t>-как правильно отбирать саженцы для будущих насаждений и правильно их упаковать;</w:t>
      </w:r>
    </w:p>
    <w:p w:rsidR="005B5037" w:rsidRDefault="005B5037" w:rsidP="00404D4A">
      <w:pPr>
        <w:ind w:left="360"/>
        <w:rPr>
          <w:rFonts w:ascii="Times New Roman" w:hAnsi="Times New Roman" w:cs="Times New Roman"/>
          <w:sz w:val="28"/>
          <w:szCs w:val="28"/>
        </w:rPr>
      </w:pPr>
      <w:r>
        <w:rPr>
          <w:rFonts w:ascii="Times New Roman" w:hAnsi="Times New Roman" w:cs="Times New Roman"/>
          <w:sz w:val="28"/>
          <w:szCs w:val="28"/>
        </w:rPr>
        <w:lastRenderedPageBreak/>
        <w:t xml:space="preserve">-как безопасно </w:t>
      </w:r>
      <w:proofErr w:type="spellStart"/>
      <w:r>
        <w:rPr>
          <w:rFonts w:ascii="Times New Roman" w:hAnsi="Times New Roman" w:cs="Times New Roman"/>
          <w:sz w:val="28"/>
          <w:szCs w:val="28"/>
        </w:rPr>
        <w:t>кронировать</w:t>
      </w:r>
      <w:proofErr w:type="spellEnd"/>
      <w:r>
        <w:rPr>
          <w:rFonts w:ascii="Times New Roman" w:hAnsi="Times New Roman" w:cs="Times New Roman"/>
          <w:sz w:val="28"/>
          <w:szCs w:val="28"/>
        </w:rPr>
        <w:t xml:space="preserve"> деревья и обрезать кустарник;</w:t>
      </w:r>
    </w:p>
    <w:p w:rsidR="007C3152" w:rsidRPr="00507577" w:rsidRDefault="005B5037" w:rsidP="007C3152">
      <w:pPr>
        <w:ind w:left="360"/>
        <w:rPr>
          <w:rFonts w:ascii="Times New Roman" w:hAnsi="Times New Roman" w:cs="Times New Roman"/>
          <w:sz w:val="28"/>
          <w:szCs w:val="28"/>
        </w:rPr>
      </w:pPr>
      <w:r>
        <w:rPr>
          <w:rFonts w:ascii="Times New Roman" w:hAnsi="Times New Roman" w:cs="Times New Roman"/>
          <w:sz w:val="28"/>
          <w:szCs w:val="28"/>
        </w:rPr>
        <w:t>-классификация и свойства грунтов для выращивания растений;</w:t>
      </w:r>
    </w:p>
    <w:p w:rsidR="002655B5" w:rsidRDefault="002655B5" w:rsidP="00404D4A">
      <w:pPr>
        <w:ind w:left="360"/>
        <w:rPr>
          <w:rFonts w:ascii="Times New Roman" w:hAnsi="Times New Roman" w:cs="Times New Roman"/>
          <w:sz w:val="28"/>
          <w:szCs w:val="28"/>
        </w:rPr>
      </w:pPr>
      <w:r>
        <w:rPr>
          <w:noProof/>
          <w:lang w:eastAsia="ru-RU"/>
        </w:rPr>
        <w:drawing>
          <wp:inline distT="0" distB="0" distL="0" distR="0">
            <wp:extent cx="6645910" cy="4429125"/>
            <wp:effectExtent l="0" t="0" r="2540" b="9525"/>
            <wp:docPr id="2" name="Рисунок 2" descr="высадка саженцев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ысадка саженцев фото"/>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4429125"/>
                    </a:xfrm>
                    <a:prstGeom prst="rect">
                      <a:avLst/>
                    </a:prstGeom>
                    <a:noFill/>
                    <a:ln>
                      <a:noFill/>
                    </a:ln>
                  </pic:spPr>
                </pic:pic>
              </a:graphicData>
            </a:graphic>
          </wp:inline>
        </w:drawing>
      </w:r>
    </w:p>
    <w:p w:rsidR="007C3152" w:rsidRDefault="007C3152" w:rsidP="00404D4A">
      <w:pPr>
        <w:ind w:left="360"/>
        <w:rPr>
          <w:rFonts w:ascii="Times New Roman" w:hAnsi="Times New Roman" w:cs="Times New Roman"/>
          <w:sz w:val="28"/>
          <w:szCs w:val="28"/>
        </w:rPr>
      </w:pPr>
    </w:p>
    <w:p w:rsidR="007C3152" w:rsidRDefault="007C3152" w:rsidP="00404D4A">
      <w:pPr>
        <w:ind w:left="360"/>
        <w:rPr>
          <w:rFonts w:ascii="Times New Roman" w:hAnsi="Times New Roman" w:cs="Times New Roman"/>
          <w:sz w:val="28"/>
          <w:szCs w:val="28"/>
        </w:rPr>
      </w:pPr>
      <w:r>
        <w:rPr>
          <w:rFonts w:ascii="Times New Roman" w:hAnsi="Times New Roman" w:cs="Times New Roman"/>
          <w:sz w:val="28"/>
          <w:szCs w:val="28"/>
        </w:rPr>
        <w:t>-способы устройства мозаичных цветников по проектной схеме;</w:t>
      </w:r>
    </w:p>
    <w:p w:rsidR="007C3152" w:rsidRDefault="007C3152" w:rsidP="00404D4A">
      <w:pPr>
        <w:ind w:left="360"/>
        <w:rPr>
          <w:rFonts w:ascii="Times New Roman" w:hAnsi="Times New Roman" w:cs="Times New Roman"/>
          <w:sz w:val="28"/>
          <w:szCs w:val="28"/>
        </w:rPr>
      </w:pPr>
      <w:r>
        <w:rPr>
          <w:rFonts w:ascii="Times New Roman" w:hAnsi="Times New Roman" w:cs="Times New Roman"/>
          <w:sz w:val="28"/>
          <w:szCs w:val="28"/>
        </w:rPr>
        <w:t>-планирование площадей и устройство отдельных элементов ландшафта (дорожек, ям, гряд и т.д.) в том числе и в зимнее время.</w:t>
      </w:r>
    </w:p>
    <w:p w:rsidR="007C3152" w:rsidRPr="00DE14D7" w:rsidRDefault="00DD2DDA" w:rsidP="00404D4A">
      <w:pPr>
        <w:ind w:left="360"/>
        <w:rPr>
          <w:rFonts w:ascii="Times New Roman" w:hAnsi="Times New Roman" w:cs="Times New Roman"/>
          <w:b/>
          <w:sz w:val="28"/>
          <w:szCs w:val="28"/>
        </w:rPr>
      </w:pPr>
      <w:r w:rsidRPr="00DD2DDA">
        <w:rPr>
          <w:rFonts w:ascii="Times New Roman" w:hAnsi="Times New Roman" w:cs="Times New Roman"/>
          <w:sz w:val="28"/>
          <w:szCs w:val="28"/>
        </w:rPr>
        <w:t>Одним словом, опытный рабочий зеленого строите</w:t>
      </w:r>
      <w:r>
        <w:rPr>
          <w:rFonts w:ascii="Times New Roman" w:hAnsi="Times New Roman" w:cs="Times New Roman"/>
          <w:sz w:val="28"/>
          <w:szCs w:val="28"/>
        </w:rPr>
        <w:t>льства знает всё о высадке зеле</w:t>
      </w:r>
      <w:r w:rsidRPr="00DD2DDA">
        <w:rPr>
          <w:rFonts w:ascii="Times New Roman" w:hAnsi="Times New Roman" w:cs="Times New Roman"/>
          <w:sz w:val="28"/>
          <w:szCs w:val="28"/>
        </w:rPr>
        <w:t>ных насаждений. У него должен быть эстети</w:t>
      </w:r>
      <w:r>
        <w:rPr>
          <w:rFonts w:ascii="Times New Roman" w:hAnsi="Times New Roman" w:cs="Times New Roman"/>
          <w:sz w:val="28"/>
          <w:szCs w:val="28"/>
        </w:rPr>
        <w:t>ческий вкус не хуже, чем у ланд</w:t>
      </w:r>
      <w:r w:rsidRPr="00DD2DDA">
        <w:rPr>
          <w:rFonts w:ascii="Times New Roman" w:hAnsi="Times New Roman" w:cs="Times New Roman"/>
          <w:sz w:val="28"/>
          <w:szCs w:val="28"/>
        </w:rPr>
        <w:t xml:space="preserve">шафтного дизайнера, здоровый </w:t>
      </w:r>
      <w:proofErr w:type="spellStart"/>
      <w:r w:rsidRPr="00DD2DDA">
        <w:rPr>
          <w:rFonts w:ascii="Times New Roman" w:hAnsi="Times New Roman" w:cs="Times New Roman"/>
          <w:sz w:val="28"/>
          <w:szCs w:val="28"/>
        </w:rPr>
        <w:t>перфекционизм</w:t>
      </w:r>
      <w:proofErr w:type="spellEnd"/>
      <w:r w:rsidRPr="00DD2DDA">
        <w:rPr>
          <w:rFonts w:ascii="Times New Roman" w:hAnsi="Times New Roman" w:cs="Times New Roman"/>
          <w:sz w:val="28"/>
          <w:szCs w:val="28"/>
        </w:rPr>
        <w:t>, любовь к живой природе. Разумеется, озеленение - это физический труд, так что на такую работу обычно берут физически выносливых людей без серьезных медицинских противопоказаний. Собственно говоря, при должном усердии работник вполне может дорасти до дизайнера, руководителя бригады по озеленению и работать по индивидуальным заказам. Такие специалисты весьма ценятся на рынке труд</w:t>
      </w:r>
      <w:r>
        <w:rPr>
          <w:rFonts w:ascii="Times New Roman" w:hAnsi="Times New Roman" w:cs="Times New Roman"/>
          <w:sz w:val="28"/>
          <w:szCs w:val="28"/>
        </w:rPr>
        <w:t xml:space="preserve">а. </w:t>
      </w:r>
      <w:r w:rsidRPr="00DE14D7">
        <w:rPr>
          <w:rFonts w:ascii="Times New Roman" w:hAnsi="Times New Roman" w:cs="Times New Roman"/>
          <w:b/>
          <w:sz w:val="28"/>
          <w:szCs w:val="28"/>
        </w:rPr>
        <w:t>Где выучиться на рабочего зеленого строител</w:t>
      </w:r>
      <w:r w:rsidR="00E4364E" w:rsidRPr="00DE14D7">
        <w:rPr>
          <w:rFonts w:ascii="Times New Roman" w:hAnsi="Times New Roman" w:cs="Times New Roman"/>
          <w:b/>
          <w:sz w:val="28"/>
          <w:szCs w:val="28"/>
        </w:rPr>
        <w:t xml:space="preserve">ьства? </w:t>
      </w:r>
    </w:p>
    <w:p w:rsidR="00ED504E" w:rsidRDefault="00E4364E" w:rsidP="00404D4A">
      <w:pPr>
        <w:ind w:left="360"/>
        <w:rPr>
          <w:rFonts w:ascii="Times New Roman" w:hAnsi="Times New Roman" w:cs="Times New Roman"/>
          <w:sz w:val="28"/>
          <w:szCs w:val="28"/>
        </w:rPr>
      </w:pPr>
      <w:r>
        <w:rPr>
          <w:rFonts w:ascii="Times New Roman" w:hAnsi="Times New Roman" w:cs="Times New Roman"/>
          <w:sz w:val="28"/>
          <w:szCs w:val="28"/>
        </w:rPr>
        <w:t xml:space="preserve">  Е</w:t>
      </w:r>
      <w:r w:rsidR="00ED504E" w:rsidRPr="00ED504E">
        <w:rPr>
          <w:rFonts w:ascii="Times New Roman" w:hAnsi="Times New Roman" w:cs="Times New Roman"/>
          <w:sz w:val="28"/>
          <w:szCs w:val="28"/>
        </w:rPr>
        <w:t>сли речь идет об официальном трудоустройстве, могут потребоваться курсы профессиональной переподготовки. Здесь</w:t>
      </w:r>
      <w:r w:rsidR="00ED504E">
        <w:rPr>
          <w:rFonts w:ascii="Times New Roman" w:hAnsi="Times New Roman" w:cs="Times New Roman"/>
          <w:sz w:val="28"/>
          <w:szCs w:val="28"/>
        </w:rPr>
        <w:t xml:space="preserve"> будущим специалистам дают неко</w:t>
      </w:r>
      <w:r w:rsidR="00ED504E" w:rsidRPr="00ED504E">
        <w:rPr>
          <w:rFonts w:ascii="Times New Roman" w:hAnsi="Times New Roman" w:cs="Times New Roman"/>
          <w:sz w:val="28"/>
          <w:szCs w:val="28"/>
        </w:rPr>
        <w:t>торую теоретическую подготовку (агрохимия, п</w:t>
      </w:r>
      <w:r w:rsidR="00ED504E">
        <w:rPr>
          <w:rFonts w:ascii="Times New Roman" w:hAnsi="Times New Roman" w:cs="Times New Roman"/>
          <w:sz w:val="28"/>
          <w:szCs w:val="28"/>
        </w:rPr>
        <w:t>очвоведение, основы растениевод</w:t>
      </w:r>
      <w:r w:rsidR="00ED504E" w:rsidRPr="00ED504E">
        <w:rPr>
          <w:rFonts w:ascii="Times New Roman" w:hAnsi="Times New Roman" w:cs="Times New Roman"/>
          <w:sz w:val="28"/>
          <w:szCs w:val="28"/>
        </w:rPr>
        <w:t xml:space="preserve">ства и т.д.), а также дают практические навыки </w:t>
      </w:r>
      <w:r w:rsidR="00ED504E">
        <w:rPr>
          <w:rFonts w:ascii="Times New Roman" w:hAnsi="Times New Roman" w:cs="Times New Roman"/>
          <w:sz w:val="28"/>
          <w:szCs w:val="28"/>
        </w:rPr>
        <w:t>по уходу за зелеными насаждения</w:t>
      </w:r>
      <w:r w:rsidR="00ED504E" w:rsidRPr="00ED504E">
        <w:rPr>
          <w:rFonts w:ascii="Times New Roman" w:hAnsi="Times New Roman" w:cs="Times New Roman"/>
          <w:sz w:val="28"/>
          <w:szCs w:val="28"/>
        </w:rPr>
        <w:t>ми. По</w:t>
      </w:r>
      <w:r w:rsidR="00ED504E" w:rsidRPr="00ED504E">
        <w:rPr>
          <w:rFonts w:ascii="Times New Roman" w:hAnsi="Times New Roman" w:cs="Times New Roman"/>
          <w:sz w:val="28"/>
          <w:szCs w:val="28"/>
        </w:rPr>
        <w:lastRenderedPageBreak/>
        <w:t>добных же специалистов готовят различные колледжи городского хозяйства – как правило, при подготовке дизайнеров и подобных им специалистов</w:t>
      </w:r>
      <w:r w:rsidR="00ED504E">
        <w:rPr>
          <w:rFonts w:ascii="Times New Roman" w:hAnsi="Times New Roman" w:cs="Times New Roman"/>
          <w:sz w:val="28"/>
          <w:szCs w:val="28"/>
        </w:rPr>
        <w:t>.</w:t>
      </w:r>
      <w:r>
        <w:rPr>
          <w:rFonts w:ascii="Times New Roman" w:hAnsi="Times New Roman" w:cs="Times New Roman"/>
          <w:sz w:val="28"/>
          <w:szCs w:val="28"/>
        </w:rPr>
        <w:t xml:space="preserve">  В Камчатском Крае сельскохозяйственный техникум, который находится в поселке Сосновка, готовит специалистов по профилю «Рабочий зеленого хозяйства (строительства)»</w:t>
      </w:r>
    </w:p>
    <w:p w:rsidR="00ED504E" w:rsidRDefault="00DC0675" w:rsidP="00404D4A">
      <w:pPr>
        <w:ind w:left="360"/>
        <w:rPr>
          <w:rFonts w:ascii="Times New Roman" w:hAnsi="Times New Roman" w:cs="Times New Roman"/>
          <w:sz w:val="28"/>
          <w:szCs w:val="28"/>
        </w:rPr>
      </w:pPr>
      <w:r w:rsidRPr="00DC0675">
        <w:rPr>
          <w:rFonts w:ascii="Times New Roman" w:hAnsi="Times New Roman" w:cs="Times New Roman"/>
          <w:b/>
          <w:sz w:val="28"/>
          <w:szCs w:val="28"/>
        </w:rPr>
        <w:t>Разряды ра</w:t>
      </w:r>
      <w:r w:rsidRPr="00DE7EFC">
        <w:rPr>
          <w:rFonts w:ascii="Times New Roman" w:hAnsi="Times New Roman" w:cs="Times New Roman"/>
          <w:sz w:val="28"/>
          <w:szCs w:val="28"/>
        </w:rPr>
        <w:t>б</w:t>
      </w:r>
      <w:r w:rsidRPr="00DC0675">
        <w:rPr>
          <w:rFonts w:ascii="Times New Roman" w:hAnsi="Times New Roman" w:cs="Times New Roman"/>
          <w:b/>
          <w:sz w:val="28"/>
          <w:szCs w:val="28"/>
        </w:rPr>
        <w:t>очих зеленого строительства и их обязанности по озеленению и благоустройству квалифицируются в соответствии с тарифной   сеткой</w:t>
      </w:r>
      <w:r w:rsidRPr="00DC0675">
        <w:rPr>
          <w:rFonts w:ascii="Times New Roman" w:hAnsi="Times New Roman" w:cs="Times New Roman"/>
          <w:sz w:val="28"/>
          <w:szCs w:val="28"/>
        </w:rPr>
        <w:t>. Действует шесть разрядов профессии – с 1-го по 6-й. Рабочий зел</w:t>
      </w:r>
      <w:r w:rsidR="00DE7EFC">
        <w:rPr>
          <w:rFonts w:ascii="Times New Roman" w:hAnsi="Times New Roman" w:cs="Times New Roman"/>
          <w:sz w:val="28"/>
          <w:szCs w:val="28"/>
        </w:rPr>
        <w:t>еного строитель</w:t>
      </w:r>
      <w:r w:rsidRPr="00DC0675">
        <w:rPr>
          <w:rFonts w:ascii="Times New Roman" w:hAnsi="Times New Roman" w:cs="Times New Roman"/>
          <w:sz w:val="28"/>
          <w:szCs w:val="28"/>
        </w:rPr>
        <w:t>ства 1 разряда. Выполняет прикладные и наибол</w:t>
      </w:r>
      <w:r w:rsidR="00DE7EFC">
        <w:rPr>
          <w:rFonts w:ascii="Times New Roman" w:hAnsi="Times New Roman" w:cs="Times New Roman"/>
          <w:sz w:val="28"/>
          <w:szCs w:val="28"/>
        </w:rPr>
        <w:t>ее физически тяжелые работы: по</w:t>
      </w:r>
      <w:r w:rsidRPr="00DC0675">
        <w:rPr>
          <w:rFonts w:ascii="Times New Roman" w:hAnsi="Times New Roman" w:cs="Times New Roman"/>
          <w:sz w:val="28"/>
          <w:szCs w:val="28"/>
        </w:rPr>
        <w:t>лив растений, перекидывание земли, гравия, песка, щебня, погрузочно-разгрузочные работы. Фактически – это разнорабочий без квалификации. Рабочий зеленого строительства 2 разряда. Может проводить вспомогательные работы по закладке зеленых насаждений и обустройств</w:t>
      </w:r>
      <w:r w:rsidR="00DE7EFC">
        <w:rPr>
          <w:rFonts w:ascii="Times New Roman" w:hAnsi="Times New Roman" w:cs="Times New Roman"/>
          <w:sz w:val="28"/>
          <w:szCs w:val="28"/>
        </w:rPr>
        <w:t>у спортплощадок. Прикапывает ку</w:t>
      </w:r>
      <w:r w:rsidRPr="00DC0675">
        <w:rPr>
          <w:rFonts w:ascii="Times New Roman" w:hAnsi="Times New Roman" w:cs="Times New Roman"/>
          <w:sz w:val="28"/>
          <w:szCs w:val="28"/>
        </w:rPr>
        <w:t xml:space="preserve">старники и деревья, проводит рыхление почвы и </w:t>
      </w:r>
      <w:r w:rsidR="00DE7EFC">
        <w:rPr>
          <w:rFonts w:ascii="Times New Roman" w:hAnsi="Times New Roman" w:cs="Times New Roman"/>
          <w:sz w:val="28"/>
          <w:szCs w:val="28"/>
        </w:rPr>
        <w:t>т.д. Рабочий зеленого строитель</w:t>
      </w:r>
      <w:r w:rsidRPr="00DC0675">
        <w:rPr>
          <w:rFonts w:ascii="Times New Roman" w:hAnsi="Times New Roman" w:cs="Times New Roman"/>
          <w:sz w:val="28"/>
          <w:szCs w:val="28"/>
        </w:rPr>
        <w:t xml:space="preserve">ства 3 разряда. Может самостоятельно выполнять </w:t>
      </w:r>
      <w:r w:rsidR="00DE7EFC">
        <w:rPr>
          <w:rFonts w:ascii="Times New Roman" w:hAnsi="Times New Roman" w:cs="Times New Roman"/>
          <w:sz w:val="28"/>
          <w:szCs w:val="28"/>
        </w:rPr>
        <w:t>работы по закладке клумб, ку</w:t>
      </w:r>
      <w:r w:rsidRPr="00DC0675">
        <w:rPr>
          <w:rFonts w:ascii="Times New Roman" w:hAnsi="Times New Roman" w:cs="Times New Roman"/>
          <w:sz w:val="28"/>
          <w:szCs w:val="28"/>
        </w:rPr>
        <w:t>старников, деревьев, готовить основания под поса</w:t>
      </w:r>
      <w:r w:rsidR="00DE7EFC">
        <w:rPr>
          <w:rFonts w:ascii="Times New Roman" w:hAnsi="Times New Roman" w:cs="Times New Roman"/>
          <w:sz w:val="28"/>
          <w:szCs w:val="28"/>
        </w:rPr>
        <w:t>дку. Знает, как утеплить и защи</w:t>
      </w:r>
      <w:r w:rsidRPr="00DC0675">
        <w:rPr>
          <w:rFonts w:ascii="Times New Roman" w:hAnsi="Times New Roman" w:cs="Times New Roman"/>
          <w:sz w:val="28"/>
          <w:szCs w:val="28"/>
        </w:rPr>
        <w:t>тить зеленые насаждения от мороза, проводить подкормку растений и т.д. Рабочий зеленого строительства 4 разряда. Может отбирать кондиционные саженц</w:t>
      </w:r>
      <w:r w:rsidR="00DE7EFC">
        <w:rPr>
          <w:rFonts w:ascii="Times New Roman" w:hAnsi="Times New Roman" w:cs="Times New Roman"/>
          <w:sz w:val="28"/>
          <w:szCs w:val="28"/>
        </w:rPr>
        <w:t>ы для по</w:t>
      </w:r>
      <w:r w:rsidRPr="00DC0675">
        <w:rPr>
          <w:rFonts w:ascii="Times New Roman" w:hAnsi="Times New Roman" w:cs="Times New Roman"/>
          <w:sz w:val="28"/>
          <w:szCs w:val="28"/>
        </w:rPr>
        <w:t>садок, работать над благоустройством зеленых з</w:t>
      </w:r>
      <w:r w:rsidR="00DE7EFC">
        <w:rPr>
          <w:rFonts w:ascii="Times New Roman" w:hAnsi="Times New Roman" w:cs="Times New Roman"/>
          <w:sz w:val="28"/>
          <w:szCs w:val="28"/>
        </w:rPr>
        <w:t>он, спортивных площадок и стади</w:t>
      </w:r>
      <w:r w:rsidRPr="00DC0675">
        <w:rPr>
          <w:rFonts w:ascii="Times New Roman" w:hAnsi="Times New Roman" w:cs="Times New Roman"/>
          <w:sz w:val="28"/>
          <w:szCs w:val="28"/>
        </w:rPr>
        <w:t xml:space="preserve">онов, высаживать взрослые деревья, проводить </w:t>
      </w:r>
      <w:r w:rsidR="00DE7EFC">
        <w:rPr>
          <w:rFonts w:ascii="Times New Roman" w:hAnsi="Times New Roman" w:cs="Times New Roman"/>
          <w:sz w:val="28"/>
          <w:szCs w:val="28"/>
        </w:rPr>
        <w:t>срезку дерна механическим спосо</w:t>
      </w:r>
      <w:r w:rsidRPr="00DC0675">
        <w:rPr>
          <w:rFonts w:ascii="Times New Roman" w:hAnsi="Times New Roman" w:cs="Times New Roman"/>
          <w:sz w:val="28"/>
          <w:szCs w:val="28"/>
        </w:rPr>
        <w:t>бом, заготавливать дерн для будущих газонов с</w:t>
      </w:r>
      <w:r w:rsidR="00DE7EFC">
        <w:rPr>
          <w:rFonts w:ascii="Times New Roman" w:hAnsi="Times New Roman" w:cs="Times New Roman"/>
          <w:sz w:val="28"/>
          <w:szCs w:val="28"/>
        </w:rPr>
        <w:t xml:space="preserve"> помощью </w:t>
      </w:r>
      <w:proofErr w:type="spellStart"/>
      <w:r w:rsidR="00DE7EFC">
        <w:rPr>
          <w:rFonts w:ascii="Times New Roman" w:hAnsi="Times New Roman" w:cs="Times New Roman"/>
          <w:sz w:val="28"/>
          <w:szCs w:val="28"/>
        </w:rPr>
        <w:t>дернорезок</w:t>
      </w:r>
      <w:proofErr w:type="spellEnd"/>
      <w:r w:rsidR="00DE7EFC">
        <w:rPr>
          <w:rFonts w:ascii="Times New Roman" w:hAnsi="Times New Roman" w:cs="Times New Roman"/>
          <w:sz w:val="28"/>
          <w:szCs w:val="28"/>
        </w:rPr>
        <w:t xml:space="preserve"> и т.д. Рабо</w:t>
      </w:r>
      <w:r w:rsidRPr="00DC0675">
        <w:rPr>
          <w:rFonts w:ascii="Times New Roman" w:hAnsi="Times New Roman" w:cs="Times New Roman"/>
          <w:sz w:val="28"/>
          <w:szCs w:val="28"/>
        </w:rPr>
        <w:t>чий зеленого строительства 5 разряда. Может вы</w:t>
      </w:r>
      <w:r w:rsidR="00DE7EFC">
        <w:rPr>
          <w:rFonts w:ascii="Times New Roman" w:hAnsi="Times New Roman" w:cs="Times New Roman"/>
          <w:sz w:val="28"/>
          <w:szCs w:val="28"/>
        </w:rPr>
        <w:t>полнять безопасную пересадку де</w:t>
      </w:r>
      <w:r w:rsidRPr="00DC0675">
        <w:rPr>
          <w:rFonts w:ascii="Times New Roman" w:hAnsi="Times New Roman" w:cs="Times New Roman"/>
          <w:sz w:val="28"/>
          <w:szCs w:val="28"/>
        </w:rPr>
        <w:t>ревьев вместе с комом земли, знает правила прореживания крон и обрезки сучьев, может проводить работы по укладке дерна, устр</w:t>
      </w:r>
      <w:r w:rsidR="00DE7EFC">
        <w:rPr>
          <w:rFonts w:ascii="Times New Roman" w:hAnsi="Times New Roman" w:cs="Times New Roman"/>
          <w:sz w:val="28"/>
          <w:szCs w:val="28"/>
        </w:rPr>
        <w:t>ойству цветников, укладывать ще</w:t>
      </w:r>
      <w:r w:rsidRPr="00DC0675">
        <w:rPr>
          <w:rFonts w:ascii="Times New Roman" w:hAnsi="Times New Roman" w:cs="Times New Roman"/>
          <w:sz w:val="28"/>
          <w:szCs w:val="28"/>
        </w:rPr>
        <w:t>беночные и гравийные покрытия с последующей трамбовкой. Рабочий зеленого строительства 6 разряда. Может проводить любые работы по закладке зеленых насаждений, обустраивать газоны (в том числе ф</w:t>
      </w:r>
      <w:r w:rsidR="00DE7EFC">
        <w:rPr>
          <w:rFonts w:ascii="Times New Roman" w:hAnsi="Times New Roman" w:cs="Times New Roman"/>
          <w:sz w:val="28"/>
          <w:szCs w:val="28"/>
        </w:rPr>
        <w:t>утбольные) с внесенной минераль</w:t>
      </w:r>
      <w:r w:rsidRPr="00DC0675">
        <w:rPr>
          <w:rFonts w:ascii="Times New Roman" w:hAnsi="Times New Roman" w:cs="Times New Roman"/>
          <w:sz w:val="28"/>
          <w:szCs w:val="28"/>
        </w:rPr>
        <w:t>ной подпиткой, спортивные площадки. Вакансии рабочих по озеленению и</w:t>
      </w:r>
      <w:r w:rsidR="00DE7EFC">
        <w:rPr>
          <w:rFonts w:ascii="Times New Roman" w:hAnsi="Times New Roman" w:cs="Times New Roman"/>
          <w:sz w:val="28"/>
          <w:szCs w:val="28"/>
        </w:rPr>
        <w:t xml:space="preserve"> благо</w:t>
      </w:r>
      <w:r w:rsidRPr="00DC0675">
        <w:rPr>
          <w:rFonts w:ascii="Times New Roman" w:hAnsi="Times New Roman" w:cs="Times New Roman"/>
          <w:sz w:val="28"/>
          <w:szCs w:val="28"/>
        </w:rPr>
        <w:t>устройству, зарплата Вакансий рабочих по озеленению на рынке труда хватает, однако, оплата труда оставляет желать лучшего. Во-первых, сказывается сезонный фактор – в теплое время года спрос на таких работников ощутимо выше, во-вторых, квалифицированных специалистов объективно меньше, нежели рабочих по озеленению без опыта. В среднем оплата труда та</w:t>
      </w:r>
      <w:r w:rsidR="00DE7EFC">
        <w:rPr>
          <w:rFonts w:ascii="Times New Roman" w:hAnsi="Times New Roman" w:cs="Times New Roman"/>
          <w:sz w:val="28"/>
          <w:szCs w:val="28"/>
        </w:rPr>
        <w:t>ких работников колеблется в рай</w:t>
      </w:r>
      <w:r w:rsidRPr="00DC0675">
        <w:rPr>
          <w:rFonts w:ascii="Times New Roman" w:hAnsi="Times New Roman" w:cs="Times New Roman"/>
          <w:sz w:val="28"/>
          <w:szCs w:val="28"/>
        </w:rPr>
        <w:t>оне 25 тысяч рублей, если исключить частные бр</w:t>
      </w:r>
      <w:r w:rsidR="00DE7EFC">
        <w:rPr>
          <w:rFonts w:ascii="Times New Roman" w:hAnsi="Times New Roman" w:cs="Times New Roman"/>
          <w:sz w:val="28"/>
          <w:szCs w:val="28"/>
        </w:rPr>
        <w:t>игады, которые работают по инди</w:t>
      </w:r>
      <w:r w:rsidRPr="00DC0675">
        <w:rPr>
          <w:rFonts w:ascii="Times New Roman" w:hAnsi="Times New Roman" w:cs="Times New Roman"/>
          <w:sz w:val="28"/>
          <w:szCs w:val="28"/>
        </w:rPr>
        <w:t>видуальным заказам. Плюсы и минусы профессии рабочего зеленого строительства У профессии рабочего по озеленению, как и у остальных специалистов ручного труда, есть свои плюсы и свои минусы. Снач</w:t>
      </w:r>
      <w:r w:rsidR="00DE7EFC">
        <w:rPr>
          <w:rFonts w:ascii="Times New Roman" w:hAnsi="Times New Roman" w:cs="Times New Roman"/>
          <w:sz w:val="28"/>
          <w:szCs w:val="28"/>
        </w:rPr>
        <w:t>ала перечислим положительные мо</w:t>
      </w:r>
      <w:r w:rsidRPr="00DC0675">
        <w:rPr>
          <w:rFonts w:ascii="Times New Roman" w:hAnsi="Times New Roman" w:cs="Times New Roman"/>
          <w:sz w:val="28"/>
          <w:szCs w:val="28"/>
        </w:rPr>
        <w:t>менты: творческая работа; возможность быстр</w:t>
      </w:r>
      <w:r w:rsidR="00DE7EFC">
        <w:rPr>
          <w:rFonts w:ascii="Times New Roman" w:hAnsi="Times New Roman" w:cs="Times New Roman"/>
          <w:sz w:val="28"/>
          <w:szCs w:val="28"/>
        </w:rPr>
        <w:t>о обучиться и поднять квалифика</w:t>
      </w:r>
      <w:r w:rsidRPr="00DC0675">
        <w:rPr>
          <w:rFonts w:ascii="Times New Roman" w:hAnsi="Times New Roman" w:cs="Times New Roman"/>
          <w:sz w:val="28"/>
          <w:szCs w:val="28"/>
        </w:rPr>
        <w:t>цию; возможность открыть свое дело и работать на себя. Минусов, однако, тоже хватает: низкая заработная плата; зачастую отсу</w:t>
      </w:r>
      <w:r w:rsidR="00DE7EFC">
        <w:rPr>
          <w:rFonts w:ascii="Times New Roman" w:hAnsi="Times New Roman" w:cs="Times New Roman"/>
          <w:sz w:val="28"/>
          <w:szCs w:val="28"/>
        </w:rPr>
        <w:t>тствие официального трудоустрой</w:t>
      </w:r>
      <w:r w:rsidRPr="00DC0675">
        <w:rPr>
          <w:rFonts w:ascii="Times New Roman" w:hAnsi="Times New Roman" w:cs="Times New Roman"/>
          <w:sz w:val="28"/>
          <w:szCs w:val="28"/>
        </w:rPr>
        <w:t>ства; сезонный фактор; тяжелые условия труда на открытом воздухе.</w:t>
      </w:r>
    </w:p>
    <w:p w:rsidR="00FE2042" w:rsidRDefault="00FE2042" w:rsidP="00404D4A">
      <w:pPr>
        <w:ind w:left="360"/>
        <w:rPr>
          <w:rFonts w:ascii="Times New Roman" w:hAnsi="Times New Roman" w:cs="Times New Roman"/>
          <w:sz w:val="28"/>
          <w:szCs w:val="28"/>
        </w:rPr>
      </w:pPr>
      <w:r>
        <w:rPr>
          <w:noProof/>
          <w:lang w:eastAsia="ru-RU"/>
        </w:rPr>
        <w:lastRenderedPageBreak/>
        <w:drawing>
          <wp:inline distT="0" distB="0" distL="0" distR="0">
            <wp:extent cx="6645910" cy="4458970"/>
            <wp:effectExtent l="0" t="0" r="2540" b="0"/>
            <wp:docPr id="3" name="Рисунок 3" descr="как уложить рулонный газон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к уложить рулонный газон фото"/>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910" cy="4458970"/>
                    </a:xfrm>
                    <a:prstGeom prst="rect">
                      <a:avLst/>
                    </a:prstGeom>
                    <a:noFill/>
                    <a:ln>
                      <a:noFill/>
                    </a:ln>
                  </pic:spPr>
                </pic:pic>
              </a:graphicData>
            </a:graphic>
          </wp:inline>
        </w:drawing>
      </w:r>
    </w:p>
    <w:p w:rsidR="00FE2042" w:rsidRDefault="00FE2042" w:rsidP="00404D4A">
      <w:pPr>
        <w:ind w:left="360"/>
        <w:rPr>
          <w:rFonts w:ascii="Times New Roman" w:hAnsi="Times New Roman" w:cs="Times New Roman"/>
          <w:sz w:val="28"/>
          <w:szCs w:val="28"/>
        </w:rPr>
      </w:pPr>
    </w:p>
    <w:p w:rsidR="00FE2042" w:rsidRDefault="00250729" w:rsidP="00404D4A">
      <w:pPr>
        <w:ind w:left="360"/>
        <w:rPr>
          <w:rFonts w:ascii="Times New Roman" w:hAnsi="Times New Roman" w:cs="Times New Roman"/>
          <w:sz w:val="28"/>
          <w:szCs w:val="28"/>
        </w:rPr>
      </w:pPr>
      <w:r>
        <w:rPr>
          <w:noProof/>
          <w:lang w:eastAsia="ru-RU"/>
        </w:rPr>
        <w:drawing>
          <wp:inline distT="0" distB="0" distL="0" distR="0">
            <wp:extent cx="6645910" cy="4429125"/>
            <wp:effectExtent l="0" t="0" r="2540" b="9525"/>
            <wp:docPr id="4" name="Рисунок 4" descr="работы по озеленению в парке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аботы по озеленению в парке фото"/>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4429125"/>
                    </a:xfrm>
                    <a:prstGeom prst="rect">
                      <a:avLst/>
                    </a:prstGeom>
                    <a:noFill/>
                    <a:ln>
                      <a:noFill/>
                    </a:ln>
                  </pic:spPr>
                </pic:pic>
              </a:graphicData>
            </a:graphic>
          </wp:inline>
        </w:drawing>
      </w:r>
    </w:p>
    <w:p w:rsidR="00250729" w:rsidRDefault="00250729" w:rsidP="00404D4A">
      <w:pPr>
        <w:ind w:left="360"/>
        <w:rPr>
          <w:rFonts w:ascii="Times New Roman" w:hAnsi="Times New Roman" w:cs="Times New Roman"/>
          <w:sz w:val="28"/>
          <w:szCs w:val="28"/>
        </w:rPr>
      </w:pPr>
      <w:r>
        <w:rPr>
          <w:rFonts w:ascii="Times New Roman" w:hAnsi="Times New Roman" w:cs="Times New Roman"/>
          <w:sz w:val="28"/>
          <w:szCs w:val="28"/>
        </w:rPr>
        <w:lastRenderedPageBreak/>
        <w:t xml:space="preserve">  У нас в Камчатском Крае при таком коротком лете делается много</w:t>
      </w:r>
      <w:r w:rsidR="00881EA5">
        <w:rPr>
          <w:rFonts w:ascii="Times New Roman" w:hAnsi="Times New Roman" w:cs="Times New Roman"/>
          <w:sz w:val="28"/>
          <w:szCs w:val="28"/>
        </w:rPr>
        <w:t>е</w:t>
      </w:r>
      <w:r>
        <w:rPr>
          <w:rFonts w:ascii="Times New Roman" w:hAnsi="Times New Roman" w:cs="Times New Roman"/>
          <w:sz w:val="28"/>
          <w:szCs w:val="28"/>
        </w:rPr>
        <w:t xml:space="preserve"> для благоустройства и озеленения наших городов, поселков, дворовых территорий. Высаживаются цветы, кустарники, деревья. Наша пришкольная территория тоже летом преображается, везде цветы, клумбы. Это благодаря нашим сотрудникам учителям, детям</w:t>
      </w:r>
      <w:r w:rsidR="005529D1">
        <w:rPr>
          <w:rFonts w:ascii="Times New Roman" w:hAnsi="Times New Roman" w:cs="Times New Roman"/>
          <w:sz w:val="28"/>
          <w:szCs w:val="28"/>
        </w:rPr>
        <w:t xml:space="preserve"> и </w:t>
      </w:r>
      <w:r w:rsidR="008544C8">
        <w:rPr>
          <w:rFonts w:ascii="Times New Roman" w:hAnsi="Times New Roman" w:cs="Times New Roman"/>
          <w:sz w:val="28"/>
          <w:szCs w:val="28"/>
        </w:rPr>
        <w:t>особое спасибо Марии Михайловне Гришаниной. Это она все лето ухаживает за цветами и клумбами.</w:t>
      </w:r>
    </w:p>
    <w:p w:rsidR="0037148E" w:rsidRDefault="0037148E" w:rsidP="00404D4A">
      <w:pPr>
        <w:ind w:left="360"/>
        <w:rPr>
          <w:rFonts w:ascii="Times New Roman" w:hAnsi="Times New Roman" w:cs="Times New Roman"/>
          <w:sz w:val="28"/>
          <w:szCs w:val="28"/>
        </w:rPr>
      </w:pPr>
    </w:p>
    <w:p w:rsidR="0037148E" w:rsidRDefault="0037148E" w:rsidP="00404D4A">
      <w:pPr>
        <w:ind w:left="360"/>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353905" cy="4765431"/>
            <wp:effectExtent l="19050" t="0" r="8795" b="0"/>
            <wp:docPr id="5" name="Рисунок 1" descr="F:\фото школьный сад\Фото0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фото школьный сад\Фото0243.jpg"/>
                    <pic:cNvPicPr>
                      <a:picLocks noChangeAspect="1" noChangeArrowheads="1"/>
                    </pic:cNvPicPr>
                  </pic:nvPicPr>
                  <pic:blipFill>
                    <a:blip r:embed="rId11"/>
                    <a:srcRect/>
                    <a:stretch>
                      <a:fillRect/>
                    </a:stretch>
                  </pic:blipFill>
                  <pic:spPr bwMode="auto">
                    <a:xfrm>
                      <a:off x="0" y="0"/>
                      <a:ext cx="6363511" cy="4772635"/>
                    </a:xfrm>
                    <a:prstGeom prst="rect">
                      <a:avLst/>
                    </a:prstGeom>
                    <a:noFill/>
                    <a:ln w="9525">
                      <a:noFill/>
                      <a:miter lim="800000"/>
                      <a:headEnd/>
                      <a:tailEnd/>
                    </a:ln>
                  </pic:spPr>
                </pic:pic>
              </a:graphicData>
            </a:graphic>
          </wp:inline>
        </w:drawing>
      </w:r>
    </w:p>
    <w:p w:rsidR="00DC542B" w:rsidRDefault="00DC542B" w:rsidP="00404D4A">
      <w:pPr>
        <w:ind w:left="360"/>
        <w:rPr>
          <w:rFonts w:ascii="Times New Roman" w:hAnsi="Times New Roman" w:cs="Times New Roman"/>
          <w:sz w:val="28"/>
          <w:szCs w:val="28"/>
        </w:rPr>
      </w:pPr>
    </w:p>
    <w:p w:rsidR="00DC542B" w:rsidRPr="00404D4A" w:rsidRDefault="00DC542B" w:rsidP="00404D4A">
      <w:pPr>
        <w:ind w:left="360"/>
        <w:rPr>
          <w:rFonts w:ascii="Times New Roman" w:hAnsi="Times New Roman" w:cs="Times New Roman"/>
          <w:sz w:val="28"/>
          <w:szCs w:val="28"/>
        </w:rPr>
      </w:pPr>
    </w:p>
    <w:sectPr w:rsidR="00DC542B" w:rsidRPr="00404D4A" w:rsidSect="00AB4C76">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2717" w:rsidRDefault="005E2717" w:rsidP="00250729">
      <w:pPr>
        <w:spacing w:after="0" w:line="240" w:lineRule="auto"/>
      </w:pPr>
      <w:r>
        <w:separator/>
      </w:r>
    </w:p>
  </w:endnote>
  <w:endnote w:type="continuationSeparator" w:id="0">
    <w:p w:rsidR="005E2717" w:rsidRDefault="005E2717" w:rsidP="00250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5377457"/>
      <w:docPartObj>
        <w:docPartGallery w:val="Page Numbers (Bottom of Page)"/>
        <w:docPartUnique/>
      </w:docPartObj>
    </w:sdtPr>
    <w:sdtEndPr/>
    <w:sdtContent>
      <w:p w:rsidR="00250729" w:rsidRDefault="00B634D7">
        <w:pPr>
          <w:pStyle w:val="a6"/>
          <w:jc w:val="right"/>
        </w:pPr>
        <w:r>
          <w:fldChar w:fldCharType="begin"/>
        </w:r>
        <w:r w:rsidR="00250729">
          <w:instrText>PAGE   \* MERGEFORMAT</w:instrText>
        </w:r>
        <w:r>
          <w:fldChar w:fldCharType="separate"/>
        </w:r>
        <w:r w:rsidR="0026112D">
          <w:rPr>
            <w:noProof/>
          </w:rPr>
          <w:t>7</w:t>
        </w:r>
        <w:r>
          <w:fldChar w:fldCharType="end"/>
        </w:r>
      </w:p>
    </w:sdtContent>
  </w:sdt>
  <w:p w:rsidR="00250729" w:rsidRDefault="0025072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2717" w:rsidRDefault="005E2717" w:rsidP="00250729">
      <w:pPr>
        <w:spacing w:after="0" w:line="240" w:lineRule="auto"/>
      </w:pPr>
      <w:r>
        <w:separator/>
      </w:r>
    </w:p>
  </w:footnote>
  <w:footnote w:type="continuationSeparator" w:id="0">
    <w:p w:rsidR="005E2717" w:rsidRDefault="005E2717" w:rsidP="002507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0052E9"/>
    <w:multiLevelType w:val="hybridMultilevel"/>
    <w:tmpl w:val="879275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AB4C76"/>
    <w:rsid w:val="00070926"/>
    <w:rsid w:val="000D0AE3"/>
    <w:rsid w:val="001725A2"/>
    <w:rsid w:val="001827F9"/>
    <w:rsid w:val="00250729"/>
    <w:rsid w:val="0026112D"/>
    <w:rsid w:val="002655B5"/>
    <w:rsid w:val="002F3DD2"/>
    <w:rsid w:val="0037148E"/>
    <w:rsid w:val="003E6287"/>
    <w:rsid w:val="00404D4A"/>
    <w:rsid w:val="00507577"/>
    <w:rsid w:val="005529D1"/>
    <w:rsid w:val="005B5037"/>
    <w:rsid w:val="005E2717"/>
    <w:rsid w:val="006049FF"/>
    <w:rsid w:val="00637866"/>
    <w:rsid w:val="006F10E1"/>
    <w:rsid w:val="00740367"/>
    <w:rsid w:val="007C3152"/>
    <w:rsid w:val="008544C8"/>
    <w:rsid w:val="00881EA5"/>
    <w:rsid w:val="008D17A7"/>
    <w:rsid w:val="009324CC"/>
    <w:rsid w:val="0093771B"/>
    <w:rsid w:val="00985E24"/>
    <w:rsid w:val="009E09CA"/>
    <w:rsid w:val="00A06900"/>
    <w:rsid w:val="00A17090"/>
    <w:rsid w:val="00A42CB5"/>
    <w:rsid w:val="00AB4C76"/>
    <w:rsid w:val="00B634D7"/>
    <w:rsid w:val="00C76162"/>
    <w:rsid w:val="00CE1CFE"/>
    <w:rsid w:val="00DB4DB4"/>
    <w:rsid w:val="00DC0675"/>
    <w:rsid w:val="00DC542B"/>
    <w:rsid w:val="00DD2DDA"/>
    <w:rsid w:val="00DE14D7"/>
    <w:rsid w:val="00DE7EFC"/>
    <w:rsid w:val="00E02B89"/>
    <w:rsid w:val="00E4364E"/>
    <w:rsid w:val="00E869E2"/>
    <w:rsid w:val="00ED504E"/>
    <w:rsid w:val="00FE20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4CD20C-622C-400C-B8E6-3D7B5C3D9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17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6287"/>
    <w:pPr>
      <w:ind w:left="720"/>
      <w:contextualSpacing/>
    </w:pPr>
  </w:style>
  <w:style w:type="paragraph" w:styleId="a4">
    <w:name w:val="header"/>
    <w:basedOn w:val="a"/>
    <w:link w:val="a5"/>
    <w:uiPriority w:val="99"/>
    <w:unhideWhenUsed/>
    <w:rsid w:val="0025072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50729"/>
  </w:style>
  <w:style w:type="paragraph" w:styleId="a6">
    <w:name w:val="footer"/>
    <w:basedOn w:val="a"/>
    <w:link w:val="a7"/>
    <w:uiPriority w:val="99"/>
    <w:unhideWhenUsed/>
    <w:rsid w:val="0025072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50729"/>
  </w:style>
  <w:style w:type="paragraph" w:styleId="a8">
    <w:name w:val="Balloon Text"/>
    <w:basedOn w:val="a"/>
    <w:link w:val="a9"/>
    <w:uiPriority w:val="99"/>
    <w:semiHidden/>
    <w:unhideWhenUsed/>
    <w:rsid w:val="00DE14D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E14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7</Pages>
  <Words>1299</Words>
  <Characters>7409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39</cp:revision>
  <cp:lastPrinted>2001-12-31T12:08:00Z</cp:lastPrinted>
  <dcterms:created xsi:type="dcterms:W3CDTF">2020-03-22T01:17:00Z</dcterms:created>
  <dcterms:modified xsi:type="dcterms:W3CDTF">2021-04-03T02:28:00Z</dcterms:modified>
</cp:coreProperties>
</file>