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2BC" w:rsidRPr="00CA3F60" w:rsidRDefault="001A32BC" w:rsidP="001A32BC">
      <w:pPr>
        <w:pStyle w:val="21"/>
        <w:shd w:val="clear" w:color="auto" w:fill="auto"/>
        <w:spacing w:after="193"/>
        <w:ind w:right="700"/>
        <w:rPr>
          <w:rStyle w:val="20"/>
          <w:b/>
          <w:bCs/>
          <w:sz w:val="24"/>
          <w:szCs w:val="24"/>
        </w:rPr>
      </w:pPr>
      <w:r w:rsidRPr="00CA3F60">
        <w:rPr>
          <w:rStyle w:val="20"/>
          <w:b/>
          <w:bCs/>
          <w:sz w:val="24"/>
          <w:szCs w:val="24"/>
        </w:rPr>
        <w:t>КГОБУ «Елизовская школа-интернат для обучающихся с ограниченными возможностями здоровья»</w:t>
      </w:r>
    </w:p>
    <w:p w:rsidR="001A32BC" w:rsidRDefault="001A32BC" w:rsidP="001A32BC">
      <w:pPr>
        <w:pStyle w:val="21"/>
        <w:shd w:val="clear" w:color="auto" w:fill="auto"/>
        <w:spacing w:after="193"/>
        <w:ind w:right="700"/>
        <w:rPr>
          <w:rStyle w:val="20"/>
          <w:b/>
          <w:bCs/>
        </w:rPr>
      </w:pPr>
    </w:p>
    <w:p w:rsidR="001A32BC" w:rsidRPr="00EA2B47" w:rsidRDefault="0085159D" w:rsidP="001A32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ЗАКЛЮЧЕНИЕ</w:t>
      </w:r>
    </w:p>
    <w:p w:rsidR="001A32BC" w:rsidRDefault="0085159D" w:rsidP="001A32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 </w:t>
      </w:r>
      <w:r w:rsidR="001A32BC" w:rsidRPr="00EA2B47">
        <w:rPr>
          <w:rFonts w:ascii="Times New Roman" w:eastAsia="Calibri" w:hAnsi="Times New Roman" w:cs="Times New Roman"/>
          <w:b/>
          <w:sz w:val="24"/>
          <w:szCs w:val="24"/>
        </w:rPr>
        <w:t>результат</w:t>
      </w:r>
      <w:r>
        <w:rPr>
          <w:rFonts w:ascii="Times New Roman" w:eastAsia="Calibri" w:hAnsi="Times New Roman" w:cs="Times New Roman"/>
          <w:b/>
          <w:sz w:val="24"/>
          <w:szCs w:val="24"/>
        </w:rPr>
        <w:t>ам</w:t>
      </w:r>
      <w:r w:rsidR="001A32BC" w:rsidRPr="00EA2B47">
        <w:rPr>
          <w:rFonts w:ascii="Times New Roman" w:eastAsia="Calibri" w:hAnsi="Times New Roman" w:cs="Times New Roman"/>
          <w:b/>
          <w:sz w:val="24"/>
          <w:szCs w:val="24"/>
        </w:rPr>
        <w:t xml:space="preserve"> проведенн</w:t>
      </w:r>
      <w:r w:rsidR="001A32BC">
        <w:rPr>
          <w:rFonts w:ascii="Times New Roman" w:eastAsia="Calibri" w:hAnsi="Times New Roman" w:cs="Times New Roman"/>
          <w:b/>
          <w:sz w:val="24"/>
          <w:szCs w:val="24"/>
        </w:rPr>
        <w:t>ого анкетирования родителей (законных представителей) обучающихся школы-интерната</w:t>
      </w:r>
      <w:r w:rsidR="001A32BC" w:rsidRPr="00EA2B4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A32BC" w:rsidRPr="00CA3F60" w:rsidRDefault="001A32BC" w:rsidP="001A32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32BC" w:rsidRPr="0028421E" w:rsidRDefault="001A32BC" w:rsidP="001A32BC">
      <w:pPr>
        <w:pStyle w:val="a3"/>
        <w:shd w:val="clear" w:color="auto" w:fill="auto"/>
        <w:spacing w:before="0"/>
        <w:ind w:left="20" w:right="20" w:firstLine="700"/>
        <w:rPr>
          <w:sz w:val="24"/>
          <w:szCs w:val="24"/>
        </w:rPr>
      </w:pPr>
      <w:r w:rsidRPr="0028421E">
        <w:rPr>
          <w:rStyle w:val="a4"/>
          <w:sz w:val="24"/>
          <w:szCs w:val="24"/>
        </w:rPr>
        <w:t>Цель</w:t>
      </w:r>
      <w:r w:rsidRPr="0028421E">
        <w:rPr>
          <w:sz w:val="24"/>
          <w:szCs w:val="24"/>
        </w:rPr>
        <w:t xml:space="preserve"> </w:t>
      </w:r>
      <w:r w:rsidRPr="00CA3F60">
        <w:rPr>
          <w:b/>
          <w:sz w:val="24"/>
          <w:szCs w:val="24"/>
        </w:rPr>
        <w:t>анкетирования:</w:t>
      </w:r>
      <w:r w:rsidRPr="0028421E">
        <w:rPr>
          <w:sz w:val="24"/>
          <w:szCs w:val="24"/>
        </w:rPr>
        <w:t xml:space="preserve"> изучение удовлетворенности родителей</w:t>
      </w:r>
      <w:r>
        <w:rPr>
          <w:sz w:val="24"/>
          <w:szCs w:val="24"/>
        </w:rPr>
        <w:t xml:space="preserve"> (законных представителей)</w:t>
      </w:r>
      <w:r w:rsidRPr="0028421E">
        <w:rPr>
          <w:sz w:val="24"/>
          <w:szCs w:val="24"/>
        </w:rPr>
        <w:t xml:space="preserve"> качеством образовательных услуг в системе школьного образования.</w:t>
      </w:r>
    </w:p>
    <w:p w:rsidR="001A32BC" w:rsidRDefault="001A32BC" w:rsidP="001A32BC">
      <w:pPr>
        <w:pStyle w:val="a3"/>
        <w:shd w:val="clear" w:color="auto" w:fill="auto"/>
        <w:spacing w:before="0"/>
        <w:ind w:left="20" w:firstLine="700"/>
        <w:rPr>
          <w:sz w:val="24"/>
          <w:szCs w:val="24"/>
        </w:rPr>
      </w:pPr>
    </w:p>
    <w:p w:rsidR="001A32BC" w:rsidRDefault="001A32BC" w:rsidP="001A32BC">
      <w:pPr>
        <w:pStyle w:val="a3"/>
        <w:shd w:val="clear" w:color="auto" w:fill="auto"/>
        <w:spacing w:before="0"/>
        <w:ind w:left="20" w:firstLine="700"/>
        <w:rPr>
          <w:sz w:val="24"/>
          <w:szCs w:val="24"/>
        </w:rPr>
      </w:pPr>
      <w:r>
        <w:rPr>
          <w:sz w:val="24"/>
          <w:szCs w:val="24"/>
        </w:rPr>
        <w:t xml:space="preserve">На вопросы анкеты ответили 25 родителей (законных представителей), чьи дети обучаются в школе-интернате. Вопросы анкеты были разделены на 4 блока: качество образовательных услуг в учреждении, психологический климат в образовательном учреждении, информирование родителе и обучающихся, организация школьного питания. Также всем родителям был задан вопрос о том, что они понимают под качеством образования. </w:t>
      </w:r>
    </w:p>
    <w:p w:rsidR="001A32BC" w:rsidRPr="001A32BC" w:rsidRDefault="001A32BC" w:rsidP="001A32BC">
      <w:pPr>
        <w:pStyle w:val="a3"/>
        <w:shd w:val="clear" w:color="auto" w:fill="auto"/>
        <w:spacing w:before="0"/>
        <w:ind w:left="20" w:firstLine="700"/>
        <w:rPr>
          <w:b/>
          <w:sz w:val="24"/>
          <w:szCs w:val="24"/>
        </w:rPr>
      </w:pPr>
      <w:r w:rsidRPr="001A32BC">
        <w:rPr>
          <w:b/>
          <w:sz w:val="24"/>
          <w:szCs w:val="24"/>
        </w:rPr>
        <w:t>По итогам анкетирования получены следующие результаты:</w:t>
      </w:r>
    </w:p>
    <w:p w:rsidR="001A32BC" w:rsidRDefault="001A32BC" w:rsidP="001A32BC">
      <w:pPr>
        <w:pStyle w:val="a3"/>
        <w:shd w:val="clear" w:color="auto" w:fill="auto"/>
        <w:spacing w:before="0"/>
        <w:ind w:left="20" w:right="20" w:firstLine="700"/>
        <w:rPr>
          <w:sz w:val="24"/>
          <w:szCs w:val="24"/>
        </w:rPr>
      </w:pPr>
      <w:r>
        <w:rPr>
          <w:sz w:val="24"/>
          <w:szCs w:val="24"/>
        </w:rPr>
        <w:t>56% опрошенных родителей (законных представителей) считают, что качество образования – это хорошие (отличные) знания, 56% понимают под качеством образования развитие личности ребенка, его жизненных компетенций, социальной адаптации, 40% отмечают, что это – гарантированное дальнейшее профессиональное обучение и 8% считают, что это – хорошие (отличные) оценки.</w:t>
      </w:r>
    </w:p>
    <w:p w:rsidR="00040C47" w:rsidRDefault="00040C47"/>
    <w:p w:rsidR="001A32BC" w:rsidRDefault="001A32BC" w:rsidP="001A32BC">
      <w:pPr>
        <w:jc w:val="center"/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2B6A84" wp14:editId="16A22C56">
            <wp:extent cx="4968240" cy="3079630"/>
            <wp:effectExtent l="0" t="0" r="3810" b="698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A32BC" w:rsidRDefault="001A32BC" w:rsidP="001A32BC">
      <w:pPr>
        <w:jc w:val="center"/>
      </w:pPr>
    </w:p>
    <w:tbl>
      <w:tblPr>
        <w:tblW w:w="96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6185"/>
        <w:gridCol w:w="732"/>
        <w:gridCol w:w="776"/>
        <w:gridCol w:w="723"/>
        <w:gridCol w:w="682"/>
      </w:tblGrid>
      <w:tr w:rsidR="001A32BC" w:rsidRPr="00632C3F" w:rsidTr="00024A76">
        <w:trPr>
          <w:trHeight w:val="547"/>
        </w:trPr>
        <w:tc>
          <w:tcPr>
            <w:tcW w:w="565" w:type="dxa"/>
          </w:tcPr>
          <w:p w:rsidR="001A32BC" w:rsidRPr="00632C3F" w:rsidRDefault="001A32BC" w:rsidP="00024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A32BC" w:rsidRPr="00632C3F" w:rsidRDefault="001A32BC" w:rsidP="00024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287" w:type="dxa"/>
          </w:tcPr>
          <w:p w:rsidR="001A32BC" w:rsidRPr="00632C3F" w:rsidRDefault="001A32BC" w:rsidP="00024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737" w:type="dxa"/>
          </w:tcPr>
          <w:p w:rsidR="001A32BC" w:rsidRPr="00632C3F" w:rsidRDefault="001A32BC" w:rsidP="00024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1A32BC" w:rsidRPr="00632C3F" w:rsidRDefault="001A32BC" w:rsidP="00024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A32BC" w:rsidRPr="00632C3F" w:rsidTr="00024A76">
        <w:trPr>
          <w:trHeight w:val="355"/>
        </w:trPr>
        <w:tc>
          <w:tcPr>
            <w:tcW w:w="9663" w:type="dxa"/>
            <w:gridSpan w:val="6"/>
          </w:tcPr>
          <w:p w:rsidR="001A32BC" w:rsidRPr="00632C3F" w:rsidRDefault="001A32BC" w:rsidP="0002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Качество образовательных услуг в учреждении</w:t>
            </w:r>
          </w:p>
        </w:tc>
      </w:tr>
      <w:tr w:rsidR="001A32BC" w:rsidRPr="00632C3F" w:rsidTr="00024A76">
        <w:trPr>
          <w:trHeight w:val="288"/>
        </w:trPr>
        <w:tc>
          <w:tcPr>
            <w:tcW w:w="565" w:type="dxa"/>
          </w:tcPr>
          <w:p w:rsidR="001A32BC" w:rsidRPr="00632C3F" w:rsidRDefault="001A32BC" w:rsidP="0002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7" w:type="dxa"/>
          </w:tcPr>
          <w:p w:rsidR="001A32BC" w:rsidRPr="00632C3F" w:rsidRDefault="001A32BC" w:rsidP="0002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образовательный процесс ориентирован на развитие личности Вашего ребёнка</w:t>
            </w:r>
          </w:p>
        </w:tc>
        <w:tc>
          <w:tcPr>
            <w:tcW w:w="737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1A32BC" w:rsidRPr="00632C3F" w:rsidTr="00024A76">
        <w:trPr>
          <w:trHeight w:val="547"/>
        </w:trPr>
        <w:tc>
          <w:tcPr>
            <w:tcW w:w="565" w:type="dxa"/>
          </w:tcPr>
          <w:p w:rsidR="001A32BC" w:rsidRPr="00632C3F" w:rsidRDefault="001A32BC" w:rsidP="0002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287" w:type="dxa"/>
          </w:tcPr>
          <w:p w:rsidR="001A32BC" w:rsidRPr="00632C3F" w:rsidRDefault="001A32BC" w:rsidP="0002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учителя правильно и своевременно контролируют результаты обучения Вашего ребёнка</w:t>
            </w:r>
          </w:p>
        </w:tc>
        <w:tc>
          <w:tcPr>
            <w:tcW w:w="737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1A32BC" w:rsidRPr="00632C3F" w:rsidTr="00024A76">
        <w:trPr>
          <w:trHeight w:val="836"/>
        </w:trPr>
        <w:tc>
          <w:tcPr>
            <w:tcW w:w="565" w:type="dxa"/>
          </w:tcPr>
          <w:p w:rsidR="001A32BC" w:rsidRPr="00632C3F" w:rsidRDefault="001A32BC" w:rsidP="0002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7" w:type="dxa"/>
          </w:tcPr>
          <w:p w:rsidR="001A32BC" w:rsidRPr="00632C3F" w:rsidRDefault="001A32BC" w:rsidP="0002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педагоги справедливо оценивают достижения и возможности Вашего ребёнка</w:t>
            </w:r>
          </w:p>
        </w:tc>
        <w:tc>
          <w:tcPr>
            <w:tcW w:w="737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1A32BC" w:rsidRPr="00632C3F" w:rsidTr="00024A76">
        <w:trPr>
          <w:trHeight w:val="836"/>
        </w:trPr>
        <w:tc>
          <w:tcPr>
            <w:tcW w:w="565" w:type="dxa"/>
          </w:tcPr>
          <w:p w:rsidR="001A32BC" w:rsidRPr="00632C3F" w:rsidRDefault="001A32BC" w:rsidP="0002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87" w:type="dxa"/>
          </w:tcPr>
          <w:p w:rsidR="001A32BC" w:rsidRPr="00632C3F" w:rsidRDefault="001A32BC" w:rsidP="0002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Вы удовлетворены работой в школе кружков, творческих объединений </w:t>
            </w:r>
          </w:p>
        </w:tc>
        <w:tc>
          <w:tcPr>
            <w:tcW w:w="737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1A32BC" w:rsidRPr="00632C3F" w:rsidTr="00024A76">
        <w:trPr>
          <w:trHeight w:val="547"/>
        </w:trPr>
        <w:tc>
          <w:tcPr>
            <w:tcW w:w="565" w:type="dxa"/>
          </w:tcPr>
          <w:p w:rsidR="001A32BC" w:rsidRPr="00632C3F" w:rsidRDefault="001A32BC" w:rsidP="0002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87" w:type="dxa"/>
          </w:tcPr>
          <w:p w:rsidR="001A32BC" w:rsidRPr="00632C3F" w:rsidRDefault="001A32BC" w:rsidP="0002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 Вы удовлетворены организацией досуга вашего ребенка</w:t>
            </w:r>
          </w:p>
        </w:tc>
        <w:tc>
          <w:tcPr>
            <w:tcW w:w="737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</w:tr>
      <w:tr w:rsidR="001A32BC" w:rsidRPr="00632C3F" w:rsidTr="00024A76">
        <w:trPr>
          <w:trHeight w:val="423"/>
        </w:trPr>
        <w:tc>
          <w:tcPr>
            <w:tcW w:w="9663" w:type="dxa"/>
            <w:gridSpan w:val="6"/>
          </w:tcPr>
          <w:p w:rsidR="001A32BC" w:rsidRPr="00632C3F" w:rsidRDefault="001A32BC" w:rsidP="00024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3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Психологический климат в образовательном учреждении.</w:t>
            </w:r>
          </w:p>
        </w:tc>
      </w:tr>
      <w:tr w:rsidR="001A32BC" w:rsidRPr="00632C3F" w:rsidTr="00024A76">
        <w:trPr>
          <w:trHeight w:val="273"/>
        </w:trPr>
        <w:tc>
          <w:tcPr>
            <w:tcW w:w="565" w:type="dxa"/>
          </w:tcPr>
          <w:p w:rsidR="001A32BC" w:rsidRPr="00632C3F" w:rsidRDefault="001A32BC" w:rsidP="0002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87" w:type="dxa"/>
          </w:tcPr>
          <w:p w:rsidR="001A32BC" w:rsidRPr="00632C3F" w:rsidRDefault="001A32BC" w:rsidP="0002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учителя относятся к моему ребёнку так, как он этого заслуживает</w:t>
            </w:r>
          </w:p>
        </w:tc>
        <w:tc>
          <w:tcPr>
            <w:tcW w:w="737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1A32BC" w:rsidRPr="00632C3F" w:rsidTr="00024A76">
        <w:trPr>
          <w:trHeight w:val="562"/>
        </w:trPr>
        <w:tc>
          <w:tcPr>
            <w:tcW w:w="565" w:type="dxa"/>
          </w:tcPr>
          <w:p w:rsidR="001A32BC" w:rsidRPr="00632C3F" w:rsidRDefault="001A32BC" w:rsidP="0002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87" w:type="dxa"/>
          </w:tcPr>
          <w:p w:rsidR="001A32BC" w:rsidRPr="00632C3F" w:rsidRDefault="001A32BC" w:rsidP="0002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у моего ребёнка складываются в основном нормальные взаимоотношения с учителями</w:t>
            </w:r>
          </w:p>
        </w:tc>
        <w:tc>
          <w:tcPr>
            <w:tcW w:w="737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1A32BC" w:rsidRPr="00632C3F" w:rsidTr="00024A76">
        <w:trPr>
          <w:trHeight w:val="547"/>
        </w:trPr>
        <w:tc>
          <w:tcPr>
            <w:tcW w:w="565" w:type="dxa"/>
          </w:tcPr>
          <w:p w:rsidR="001A32BC" w:rsidRPr="00632C3F" w:rsidRDefault="001A32BC" w:rsidP="0002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87" w:type="dxa"/>
          </w:tcPr>
          <w:p w:rsidR="001A32BC" w:rsidRPr="00632C3F" w:rsidRDefault="001A32BC" w:rsidP="0002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у моего ребёнка складываются в основном нормальные взаимоотношения с одноклассниками</w:t>
            </w:r>
          </w:p>
        </w:tc>
        <w:tc>
          <w:tcPr>
            <w:tcW w:w="737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1A32BC" w:rsidRPr="00632C3F" w:rsidTr="00024A76">
        <w:trPr>
          <w:trHeight w:val="273"/>
        </w:trPr>
        <w:tc>
          <w:tcPr>
            <w:tcW w:w="565" w:type="dxa"/>
          </w:tcPr>
          <w:p w:rsidR="001A32BC" w:rsidRPr="00632C3F" w:rsidRDefault="001A32BC" w:rsidP="0002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87" w:type="dxa"/>
          </w:tcPr>
          <w:p w:rsidR="001A32BC" w:rsidRPr="00632C3F" w:rsidRDefault="001A32BC" w:rsidP="0002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педагоги учитывают индивидуальные особенности моего ребёнка</w:t>
            </w:r>
          </w:p>
        </w:tc>
        <w:tc>
          <w:tcPr>
            <w:tcW w:w="737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</w:tr>
      <w:tr w:rsidR="001A32BC" w:rsidRPr="00632C3F" w:rsidTr="00024A76">
        <w:trPr>
          <w:trHeight w:val="273"/>
        </w:trPr>
        <w:tc>
          <w:tcPr>
            <w:tcW w:w="9663" w:type="dxa"/>
            <w:gridSpan w:val="6"/>
          </w:tcPr>
          <w:p w:rsidR="001A32BC" w:rsidRPr="00632C3F" w:rsidRDefault="001A32BC" w:rsidP="0002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Информирование родителей и учащихся.</w:t>
            </w:r>
          </w:p>
        </w:tc>
      </w:tr>
      <w:tr w:rsidR="001A32BC" w:rsidRPr="00632C3F" w:rsidTr="00024A76">
        <w:trPr>
          <w:trHeight w:val="562"/>
        </w:trPr>
        <w:tc>
          <w:tcPr>
            <w:tcW w:w="565" w:type="dxa"/>
          </w:tcPr>
          <w:p w:rsidR="001A32BC" w:rsidRPr="00632C3F" w:rsidRDefault="001A32BC" w:rsidP="0002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87" w:type="dxa"/>
          </w:tcPr>
          <w:p w:rsidR="001A32BC" w:rsidRPr="00632C3F" w:rsidRDefault="001A32BC" w:rsidP="0002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педагоги образовательного учреждения в достаточной степени информируют родителей о деятельности шко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</w:t>
            </w:r>
          </w:p>
        </w:tc>
        <w:tc>
          <w:tcPr>
            <w:tcW w:w="737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1A32BC" w:rsidRPr="00632C3F" w:rsidTr="00024A76">
        <w:trPr>
          <w:trHeight w:val="257"/>
        </w:trPr>
        <w:tc>
          <w:tcPr>
            <w:tcW w:w="565" w:type="dxa"/>
          </w:tcPr>
          <w:p w:rsidR="001A32BC" w:rsidRPr="00632C3F" w:rsidRDefault="001A32BC" w:rsidP="0002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87" w:type="dxa"/>
          </w:tcPr>
          <w:p w:rsidR="001A32BC" w:rsidRPr="00632C3F" w:rsidRDefault="001A32BC" w:rsidP="0002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классные руководители своевременно информирует родителей об 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спеваемости и поведении ребёнка</w:t>
            </w:r>
          </w:p>
        </w:tc>
        <w:tc>
          <w:tcPr>
            <w:tcW w:w="737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1A32BC" w:rsidRPr="00632C3F" w:rsidTr="00024A76">
        <w:trPr>
          <w:trHeight w:val="257"/>
        </w:trPr>
        <w:tc>
          <w:tcPr>
            <w:tcW w:w="565" w:type="dxa"/>
          </w:tcPr>
          <w:p w:rsidR="001A32BC" w:rsidRPr="00632C3F" w:rsidRDefault="001A32BC" w:rsidP="0002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87" w:type="dxa"/>
          </w:tcPr>
          <w:p w:rsidR="001A32BC" w:rsidRPr="00632C3F" w:rsidRDefault="001A32BC" w:rsidP="0002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тематика родительских собраний разнообразна и интересна </w:t>
            </w:r>
          </w:p>
        </w:tc>
        <w:tc>
          <w:tcPr>
            <w:tcW w:w="737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1A32BC" w:rsidRPr="00632C3F" w:rsidTr="00024A76">
        <w:trPr>
          <w:trHeight w:val="257"/>
        </w:trPr>
        <w:tc>
          <w:tcPr>
            <w:tcW w:w="565" w:type="dxa"/>
          </w:tcPr>
          <w:p w:rsidR="001A32BC" w:rsidRPr="00632C3F" w:rsidRDefault="001A32BC" w:rsidP="0002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87" w:type="dxa"/>
          </w:tcPr>
          <w:p w:rsidR="001A32BC" w:rsidRPr="00632C3F" w:rsidRDefault="001A32BC" w:rsidP="0002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г) родители всегда могут обратиться в школу за квалифицированным советом и консультацией к администрации, к специалистам службы сопровождения </w:t>
            </w:r>
          </w:p>
        </w:tc>
        <w:tc>
          <w:tcPr>
            <w:tcW w:w="737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1A32BC" w:rsidRPr="00632C3F" w:rsidTr="00024A76">
        <w:trPr>
          <w:trHeight w:val="257"/>
        </w:trPr>
        <w:tc>
          <w:tcPr>
            <w:tcW w:w="565" w:type="dxa"/>
          </w:tcPr>
          <w:p w:rsidR="001A32BC" w:rsidRPr="00632C3F" w:rsidRDefault="001A32BC" w:rsidP="0002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87" w:type="dxa"/>
          </w:tcPr>
          <w:p w:rsidR="001A32BC" w:rsidRPr="00632C3F" w:rsidRDefault="001A32BC" w:rsidP="0002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 доступность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нформационных стендов различной </w:t>
            </w:r>
            <w:r w:rsidRPr="00632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направленности, сайта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образовательного </w:t>
            </w:r>
            <w:r w:rsidRPr="00632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учреждения </w:t>
            </w:r>
          </w:p>
        </w:tc>
        <w:tc>
          <w:tcPr>
            <w:tcW w:w="737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  <w:tr w:rsidR="001A32BC" w:rsidRPr="00632C3F" w:rsidTr="00024A76">
        <w:trPr>
          <w:trHeight w:val="257"/>
        </w:trPr>
        <w:tc>
          <w:tcPr>
            <w:tcW w:w="9663" w:type="dxa"/>
            <w:gridSpan w:val="6"/>
          </w:tcPr>
          <w:p w:rsidR="001A32BC" w:rsidRPr="00632C3F" w:rsidRDefault="001A32BC" w:rsidP="0002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школьного питания</w:t>
            </w:r>
          </w:p>
        </w:tc>
      </w:tr>
      <w:tr w:rsidR="001A32BC" w:rsidRPr="00632C3F" w:rsidTr="00024A76">
        <w:trPr>
          <w:trHeight w:val="257"/>
        </w:trPr>
        <w:tc>
          <w:tcPr>
            <w:tcW w:w="565" w:type="dxa"/>
          </w:tcPr>
          <w:p w:rsidR="001A32BC" w:rsidRPr="00632C3F" w:rsidRDefault="001A32BC" w:rsidP="0002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87" w:type="dxa"/>
          </w:tcPr>
          <w:p w:rsidR="001A32BC" w:rsidRPr="00632C3F" w:rsidRDefault="001A32BC" w:rsidP="0002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качество питания в школе удовлетворяет потребности моего ребенка</w:t>
            </w:r>
          </w:p>
        </w:tc>
        <w:tc>
          <w:tcPr>
            <w:tcW w:w="737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1A32BC" w:rsidRPr="00632C3F" w:rsidTr="00024A76">
        <w:trPr>
          <w:trHeight w:val="257"/>
        </w:trPr>
        <w:tc>
          <w:tcPr>
            <w:tcW w:w="565" w:type="dxa"/>
          </w:tcPr>
          <w:p w:rsidR="001A32BC" w:rsidRPr="00632C3F" w:rsidRDefault="001A32BC" w:rsidP="0002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87" w:type="dxa"/>
          </w:tcPr>
          <w:p w:rsidR="001A32BC" w:rsidRPr="00632C3F" w:rsidRDefault="001A32BC" w:rsidP="0002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меню в школьной столовой достаточно разнообразно</w:t>
            </w:r>
          </w:p>
        </w:tc>
        <w:tc>
          <w:tcPr>
            <w:tcW w:w="737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</w:tcPr>
          <w:p w:rsidR="001A32BC" w:rsidRPr="00632C3F" w:rsidRDefault="001A32BC" w:rsidP="00024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F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</w:tr>
    </w:tbl>
    <w:p w:rsidR="001A32BC" w:rsidRDefault="001A32BC" w:rsidP="001A32BC">
      <w:pPr>
        <w:spacing w:after="0" w:line="274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A32BC" w:rsidRPr="001A32BC" w:rsidRDefault="001A32BC" w:rsidP="001A32BC">
      <w:pPr>
        <w:spacing w:after="0" w:line="274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32BC">
        <w:rPr>
          <w:rFonts w:ascii="Times New Roman" w:hAnsi="Times New Roman" w:cs="Times New Roman"/>
          <w:sz w:val="24"/>
          <w:szCs w:val="24"/>
        </w:rPr>
        <w:t>По результатам анкетирования можно сделать вывод о том, что родители считают сложившийся внутри образовательного учрежд</w:t>
      </w:r>
      <w:r>
        <w:rPr>
          <w:rFonts w:ascii="Times New Roman" w:hAnsi="Times New Roman" w:cs="Times New Roman"/>
          <w:sz w:val="24"/>
          <w:szCs w:val="24"/>
        </w:rPr>
        <w:t xml:space="preserve">ения микроклимат благоприятным и, в целом, </w:t>
      </w:r>
      <w:r w:rsidRPr="001A32BC">
        <w:rPr>
          <w:rFonts w:ascii="Times New Roman" w:hAnsi="Times New Roman" w:cs="Times New Roman"/>
          <w:sz w:val="24"/>
          <w:szCs w:val="24"/>
        </w:rPr>
        <w:t xml:space="preserve">удовлетворены качеством предоставляемых услуг. </w:t>
      </w:r>
    </w:p>
    <w:p w:rsidR="001A32BC" w:rsidRDefault="001A32BC" w:rsidP="001A32BC">
      <w:pPr>
        <w:spacing w:after="0" w:line="274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всем 4 блокам получен высокий процент положительных ответов. Стоит отметить, что наиболее высокую оценку родители (законные представители) дали по пунктам удовлетворенность качеством питания (100%), доступность информационных стендов, сайта образовательного учреждения (96%) и оказание своевременной квалифицированной консультации администрацией школы и специалистами службы сопровождения (96%).</w:t>
      </w:r>
    </w:p>
    <w:p w:rsidR="00EE1D70" w:rsidRDefault="00EE1D70" w:rsidP="001A32BC">
      <w:pPr>
        <w:spacing w:after="0" w:line="274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E1D70" w:rsidRDefault="00EE1D70" w:rsidP="001A32BC">
      <w:pPr>
        <w:spacing w:after="0" w:line="274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E1D70" w:rsidRDefault="00EE1D70" w:rsidP="001A32BC">
      <w:pPr>
        <w:spacing w:after="0" w:line="274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E1D70" w:rsidRDefault="00EE1D70" w:rsidP="001A32BC">
      <w:pPr>
        <w:spacing w:after="0" w:line="274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E1D70" w:rsidRDefault="00EE1D70" w:rsidP="001A32BC">
      <w:pPr>
        <w:spacing w:after="0" w:line="274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159D" w:rsidRPr="0085159D" w:rsidRDefault="0085159D" w:rsidP="0085159D">
      <w:pPr>
        <w:spacing w:after="0" w:line="274" w:lineRule="exact"/>
        <w:ind w:left="20" w:right="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59D">
        <w:rPr>
          <w:rFonts w:ascii="Times New Roman" w:hAnsi="Times New Roman" w:cs="Times New Roman"/>
          <w:b/>
          <w:sz w:val="24"/>
          <w:szCs w:val="24"/>
        </w:rPr>
        <w:lastRenderedPageBreak/>
        <w:t>Вывод</w:t>
      </w:r>
    </w:p>
    <w:p w:rsidR="001A32BC" w:rsidRPr="001A32BC" w:rsidRDefault="001A32BC" w:rsidP="001A32BC">
      <w:pPr>
        <w:spacing w:after="0" w:line="274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32BC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>
        <w:rPr>
          <w:rFonts w:ascii="Times New Roman" w:hAnsi="Times New Roman" w:cs="Times New Roman"/>
          <w:sz w:val="24"/>
          <w:szCs w:val="24"/>
        </w:rPr>
        <w:t>при анализе ответов</w:t>
      </w:r>
      <w:r w:rsidRPr="001A32BC">
        <w:rPr>
          <w:rFonts w:ascii="Times New Roman" w:hAnsi="Times New Roman" w:cs="Times New Roman"/>
          <w:sz w:val="24"/>
          <w:szCs w:val="24"/>
        </w:rPr>
        <w:t xml:space="preserve"> родителей</w:t>
      </w:r>
      <w:r>
        <w:rPr>
          <w:rFonts w:ascii="Times New Roman" w:hAnsi="Times New Roman" w:cs="Times New Roman"/>
          <w:sz w:val="24"/>
          <w:szCs w:val="24"/>
        </w:rPr>
        <w:t xml:space="preserve"> (законных представителей) обучающихся школы-интерната</w:t>
      </w:r>
      <w:r w:rsidRPr="001A32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получены</w:t>
      </w:r>
      <w:r w:rsidRPr="001A32BC">
        <w:rPr>
          <w:rFonts w:ascii="Times New Roman" w:hAnsi="Times New Roman" w:cs="Times New Roman"/>
          <w:sz w:val="24"/>
          <w:szCs w:val="24"/>
        </w:rPr>
        <w:t xml:space="preserve"> достаточно высокие показатели удовлетворённости по всем предложенным показателям, что позволяет сделать вывод о том, что большинство родительской общественности удовлетворены деятельностью образовательного учреждения.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A32BC">
        <w:rPr>
          <w:rFonts w:ascii="Times New Roman" w:hAnsi="Times New Roman" w:cs="Times New Roman"/>
          <w:sz w:val="24"/>
          <w:szCs w:val="24"/>
        </w:rPr>
        <w:t>Родители своевременно получают информацию о достижениях ребёнка, пропусках уроков и проблемах, возникающих во время образовательного процесса и внеурочной деятельности.</w:t>
      </w:r>
    </w:p>
    <w:p w:rsidR="001A32BC" w:rsidRPr="001A32BC" w:rsidRDefault="001A32BC" w:rsidP="001A32BC">
      <w:pPr>
        <w:spacing w:after="0" w:line="274" w:lineRule="exact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32BC">
        <w:rPr>
          <w:rFonts w:ascii="Times New Roman" w:hAnsi="Times New Roman" w:cs="Times New Roman"/>
          <w:sz w:val="24"/>
          <w:szCs w:val="24"/>
        </w:rPr>
        <w:t xml:space="preserve">Информационная доступность, публичные доклады и отчеты администрации школы на общешкольных родительских собраниях, на сайте ОУ и грамотное информирование родителей классными руководителями и </w:t>
      </w:r>
      <w:r w:rsidR="007F05FA">
        <w:rPr>
          <w:rFonts w:ascii="Times New Roman" w:hAnsi="Times New Roman" w:cs="Times New Roman"/>
          <w:sz w:val="24"/>
          <w:szCs w:val="24"/>
        </w:rPr>
        <w:t>специалистами</w:t>
      </w:r>
      <w:r w:rsidRPr="001A32BC">
        <w:rPr>
          <w:rFonts w:ascii="Times New Roman" w:hAnsi="Times New Roman" w:cs="Times New Roman"/>
          <w:sz w:val="24"/>
          <w:szCs w:val="24"/>
        </w:rPr>
        <w:t xml:space="preserve"> школы по отдельным вопросам минимизировали риски недоверия к управленческим решениям </w:t>
      </w:r>
      <w:r w:rsidR="0085159D">
        <w:rPr>
          <w:rFonts w:ascii="Times New Roman" w:hAnsi="Times New Roman" w:cs="Times New Roman"/>
          <w:sz w:val="24"/>
          <w:szCs w:val="24"/>
        </w:rPr>
        <w:t>администрации</w:t>
      </w:r>
      <w:r w:rsidRPr="001A32BC">
        <w:rPr>
          <w:rFonts w:ascii="Times New Roman" w:hAnsi="Times New Roman" w:cs="Times New Roman"/>
          <w:sz w:val="24"/>
          <w:szCs w:val="24"/>
        </w:rPr>
        <w:t xml:space="preserve"> школы. Ответственность, которую публично берёт на себя администрация школы с педагогическим коллективом, несёт за собой положительное отношение к образовательному учреждению в целом.</w:t>
      </w:r>
    </w:p>
    <w:p w:rsidR="001A32BC" w:rsidRPr="0085159D" w:rsidRDefault="001A32BC" w:rsidP="0085159D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5159D">
        <w:rPr>
          <w:rFonts w:ascii="Times New Roman" w:hAnsi="Times New Roman" w:cs="Times New Roman"/>
          <w:sz w:val="24"/>
        </w:rPr>
        <w:t>Работа образовательного учреждения является продуктивной, эффективной и удовлетворяет большую часть родительской общественности.</w:t>
      </w:r>
    </w:p>
    <w:p w:rsidR="001A32BC" w:rsidRPr="0085159D" w:rsidRDefault="0085159D" w:rsidP="0085159D">
      <w:pPr>
        <w:spacing w:after="0" w:line="278" w:lineRule="exact"/>
        <w:ind w:left="20" w:right="20" w:firstLine="7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59D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1A32BC" w:rsidRPr="001A32BC" w:rsidRDefault="001A32BC" w:rsidP="0085159D">
      <w:pPr>
        <w:numPr>
          <w:ilvl w:val="0"/>
          <w:numId w:val="2"/>
        </w:numPr>
        <w:tabs>
          <w:tab w:val="left" w:pos="284"/>
        </w:tabs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32BC">
        <w:rPr>
          <w:rFonts w:ascii="Times New Roman" w:hAnsi="Times New Roman" w:cs="Times New Roman"/>
          <w:sz w:val="24"/>
          <w:szCs w:val="24"/>
        </w:rPr>
        <w:t>привле</w:t>
      </w:r>
      <w:r w:rsidR="0085159D">
        <w:rPr>
          <w:rFonts w:ascii="Times New Roman" w:hAnsi="Times New Roman" w:cs="Times New Roman"/>
          <w:sz w:val="24"/>
          <w:szCs w:val="24"/>
        </w:rPr>
        <w:t>кать</w:t>
      </w:r>
      <w:r w:rsidRPr="001A32BC"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="0085159D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1A32BC">
        <w:rPr>
          <w:rFonts w:ascii="Times New Roman" w:hAnsi="Times New Roman" w:cs="Times New Roman"/>
          <w:sz w:val="24"/>
          <w:szCs w:val="24"/>
        </w:rPr>
        <w:t xml:space="preserve"> к активному участию в </w:t>
      </w:r>
      <w:r w:rsidR="0085159D">
        <w:rPr>
          <w:rFonts w:ascii="Times New Roman" w:hAnsi="Times New Roman" w:cs="Times New Roman"/>
          <w:sz w:val="24"/>
          <w:szCs w:val="24"/>
        </w:rPr>
        <w:t>школьной жизни</w:t>
      </w:r>
      <w:r w:rsidRPr="001A32BC">
        <w:rPr>
          <w:rFonts w:ascii="Times New Roman" w:hAnsi="Times New Roman" w:cs="Times New Roman"/>
          <w:sz w:val="24"/>
          <w:szCs w:val="24"/>
        </w:rPr>
        <w:t>;</w:t>
      </w:r>
    </w:p>
    <w:p w:rsidR="001A32BC" w:rsidRPr="001A32BC" w:rsidRDefault="001A32BC" w:rsidP="0085159D">
      <w:pPr>
        <w:numPr>
          <w:ilvl w:val="0"/>
          <w:numId w:val="2"/>
        </w:numPr>
        <w:tabs>
          <w:tab w:val="left" w:pos="284"/>
          <w:tab w:val="left" w:pos="984"/>
        </w:tabs>
        <w:spacing w:after="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A32BC">
        <w:rPr>
          <w:rFonts w:ascii="Times New Roman" w:hAnsi="Times New Roman" w:cs="Times New Roman"/>
          <w:sz w:val="24"/>
          <w:szCs w:val="24"/>
        </w:rPr>
        <w:t>систематическ</w:t>
      </w:r>
      <w:r w:rsidR="0085159D">
        <w:rPr>
          <w:rFonts w:ascii="Times New Roman" w:hAnsi="Times New Roman" w:cs="Times New Roman"/>
          <w:sz w:val="24"/>
          <w:szCs w:val="24"/>
        </w:rPr>
        <w:t>и</w:t>
      </w:r>
      <w:r w:rsidRPr="001A32BC">
        <w:rPr>
          <w:rFonts w:ascii="Times New Roman" w:hAnsi="Times New Roman" w:cs="Times New Roman"/>
          <w:sz w:val="24"/>
          <w:szCs w:val="24"/>
        </w:rPr>
        <w:t xml:space="preserve"> обновл</w:t>
      </w:r>
      <w:r w:rsidR="0085159D">
        <w:rPr>
          <w:rFonts w:ascii="Times New Roman" w:hAnsi="Times New Roman" w:cs="Times New Roman"/>
          <w:sz w:val="24"/>
          <w:szCs w:val="24"/>
        </w:rPr>
        <w:t>ять</w:t>
      </w:r>
      <w:r w:rsidRPr="001A32BC">
        <w:rPr>
          <w:rFonts w:ascii="Times New Roman" w:hAnsi="Times New Roman" w:cs="Times New Roman"/>
          <w:sz w:val="24"/>
          <w:szCs w:val="24"/>
        </w:rPr>
        <w:t xml:space="preserve"> сайт школы</w:t>
      </w:r>
      <w:r w:rsidR="0085159D">
        <w:rPr>
          <w:rFonts w:ascii="Times New Roman" w:hAnsi="Times New Roman" w:cs="Times New Roman"/>
          <w:sz w:val="24"/>
          <w:szCs w:val="24"/>
        </w:rPr>
        <w:t>, а также стендовую информацию</w:t>
      </w:r>
      <w:r w:rsidRPr="001A32BC">
        <w:rPr>
          <w:rFonts w:ascii="Times New Roman" w:hAnsi="Times New Roman" w:cs="Times New Roman"/>
          <w:sz w:val="24"/>
          <w:szCs w:val="24"/>
        </w:rPr>
        <w:t>;</w:t>
      </w:r>
    </w:p>
    <w:p w:rsidR="001A32BC" w:rsidRPr="001A32BC" w:rsidRDefault="001A32BC" w:rsidP="0085159D">
      <w:pPr>
        <w:numPr>
          <w:ilvl w:val="0"/>
          <w:numId w:val="2"/>
        </w:numPr>
        <w:tabs>
          <w:tab w:val="left" w:pos="284"/>
          <w:tab w:val="left" w:pos="1033"/>
        </w:tabs>
        <w:spacing w:after="0" w:line="274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A32BC">
        <w:rPr>
          <w:rFonts w:ascii="Times New Roman" w:hAnsi="Times New Roman" w:cs="Times New Roman"/>
          <w:sz w:val="24"/>
          <w:szCs w:val="24"/>
        </w:rPr>
        <w:t>привле</w:t>
      </w:r>
      <w:r w:rsidR="0085159D">
        <w:rPr>
          <w:rFonts w:ascii="Times New Roman" w:hAnsi="Times New Roman" w:cs="Times New Roman"/>
          <w:sz w:val="24"/>
          <w:szCs w:val="24"/>
        </w:rPr>
        <w:t>кать</w:t>
      </w:r>
      <w:r w:rsidRPr="001A32BC">
        <w:rPr>
          <w:rFonts w:ascii="Times New Roman" w:hAnsi="Times New Roman" w:cs="Times New Roman"/>
          <w:sz w:val="24"/>
          <w:szCs w:val="24"/>
        </w:rPr>
        <w:t xml:space="preserve"> родителей </w:t>
      </w:r>
      <w:r w:rsidR="0085159D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="0085159D" w:rsidRPr="001A32BC">
        <w:rPr>
          <w:rFonts w:ascii="Times New Roman" w:hAnsi="Times New Roman" w:cs="Times New Roman"/>
          <w:sz w:val="24"/>
          <w:szCs w:val="24"/>
        </w:rPr>
        <w:t xml:space="preserve"> </w:t>
      </w:r>
      <w:r w:rsidRPr="001A32BC">
        <w:rPr>
          <w:rFonts w:ascii="Times New Roman" w:hAnsi="Times New Roman" w:cs="Times New Roman"/>
          <w:sz w:val="24"/>
          <w:szCs w:val="24"/>
        </w:rPr>
        <w:t>к использованию электронных ресурсов, как средства получения информации, поддержки связи с учителями, педагогами, администрацией школы, благодаря чему можно повысить уровень информированности родителей достижениями ребёнка и возникающими проблемами;</w:t>
      </w:r>
    </w:p>
    <w:p w:rsidR="001A32BC" w:rsidRDefault="001A32BC" w:rsidP="0085159D">
      <w:pPr>
        <w:numPr>
          <w:ilvl w:val="0"/>
          <w:numId w:val="2"/>
        </w:numPr>
        <w:tabs>
          <w:tab w:val="left" w:pos="284"/>
          <w:tab w:val="left" w:pos="1018"/>
        </w:tabs>
        <w:spacing w:after="180" w:line="274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1A32BC">
        <w:rPr>
          <w:rFonts w:ascii="Times New Roman" w:hAnsi="Times New Roman" w:cs="Times New Roman"/>
          <w:sz w:val="24"/>
          <w:szCs w:val="24"/>
        </w:rPr>
        <w:t xml:space="preserve">с целью получение более полных данных по удовлетворенности и определения эффективности деятельность школы в </w:t>
      </w:r>
      <w:r w:rsidR="0085159D">
        <w:rPr>
          <w:rFonts w:ascii="Times New Roman" w:hAnsi="Times New Roman" w:cs="Times New Roman"/>
          <w:sz w:val="24"/>
          <w:szCs w:val="24"/>
        </w:rPr>
        <w:t>дальнейшем</w:t>
      </w:r>
      <w:r w:rsidRPr="001A32BC">
        <w:rPr>
          <w:rFonts w:ascii="Times New Roman" w:hAnsi="Times New Roman" w:cs="Times New Roman"/>
          <w:sz w:val="24"/>
          <w:szCs w:val="24"/>
        </w:rPr>
        <w:t xml:space="preserve"> необходимо увеличить количество родителей</w:t>
      </w:r>
      <w:r w:rsidR="0085159D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1A32BC">
        <w:rPr>
          <w:rFonts w:ascii="Times New Roman" w:hAnsi="Times New Roman" w:cs="Times New Roman"/>
          <w:sz w:val="24"/>
          <w:szCs w:val="24"/>
        </w:rPr>
        <w:t>, участвующих в анкетировании.</w:t>
      </w:r>
    </w:p>
    <w:p w:rsidR="00C00739" w:rsidRDefault="00C00739" w:rsidP="0085159D">
      <w:pPr>
        <w:tabs>
          <w:tab w:val="left" w:pos="284"/>
          <w:tab w:val="left" w:pos="1018"/>
        </w:tabs>
        <w:spacing w:after="180" w:line="274" w:lineRule="exact"/>
        <w:ind w:right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0739" w:rsidRDefault="00C00739" w:rsidP="0085159D">
      <w:pPr>
        <w:tabs>
          <w:tab w:val="left" w:pos="284"/>
          <w:tab w:val="left" w:pos="1018"/>
        </w:tabs>
        <w:spacing w:after="180" w:line="274" w:lineRule="exact"/>
        <w:ind w:right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0739" w:rsidRDefault="00C00739" w:rsidP="0085159D">
      <w:pPr>
        <w:tabs>
          <w:tab w:val="left" w:pos="284"/>
          <w:tab w:val="left" w:pos="1018"/>
        </w:tabs>
        <w:spacing w:after="180" w:line="274" w:lineRule="exact"/>
        <w:ind w:right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0739" w:rsidRDefault="00C00739" w:rsidP="0085159D">
      <w:pPr>
        <w:tabs>
          <w:tab w:val="left" w:pos="284"/>
          <w:tab w:val="left" w:pos="1018"/>
        </w:tabs>
        <w:spacing w:after="180" w:line="274" w:lineRule="exact"/>
        <w:ind w:right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0739" w:rsidRDefault="00C00739" w:rsidP="0085159D">
      <w:pPr>
        <w:tabs>
          <w:tab w:val="left" w:pos="284"/>
          <w:tab w:val="left" w:pos="1018"/>
        </w:tabs>
        <w:spacing w:after="180" w:line="274" w:lineRule="exact"/>
        <w:ind w:right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0739" w:rsidRDefault="00C00739" w:rsidP="0085159D">
      <w:pPr>
        <w:tabs>
          <w:tab w:val="left" w:pos="284"/>
          <w:tab w:val="left" w:pos="1018"/>
        </w:tabs>
        <w:spacing w:after="180" w:line="274" w:lineRule="exact"/>
        <w:ind w:right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0739" w:rsidRDefault="00C00739" w:rsidP="0085159D">
      <w:pPr>
        <w:tabs>
          <w:tab w:val="left" w:pos="284"/>
          <w:tab w:val="left" w:pos="1018"/>
        </w:tabs>
        <w:spacing w:after="180" w:line="274" w:lineRule="exact"/>
        <w:ind w:right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0739" w:rsidRDefault="00C00739" w:rsidP="0085159D">
      <w:pPr>
        <w:tabs>
          <w:tab w:val="left" w:pos="284"/>
          <w:tab w:val="left" w:pos="1018"/>
        </w:tabs>
        <w:spacing w:after="180" w:line="274" w:lineRule="exact"/>
        <w:ind w:right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0739" w:rsidRDefault="00C00739" w:rsidP="0085159D">
      <w:pPr>
        <w:tabs>
          <w:tab w:val="left" w:pos="284"/>
          <w:tab w:val="left" w:pos="1018"/>
        </w:tabs>
        <w:spacing w:after="180" w:line="274" w:lineRule="exact"/>
        <w:ind w:right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0739" w:rsidRDefault="00C00739" w:rsidP="0085159D">
      <w:pPr>
        <w:tabs>
          <w:tab w:val="left" w:pos="284"/>
          <w:tab w:val="left" w:pos="1018"/>
        </w:tabs>
        <w:spacing w:after="180" w:line="274" w:lineRule="exact"/>
        <w:ind w:right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0739" w:rsidRDefault="00C00739" w:rsidP="0085159D">
      <w:pPr>
        <w:tabs>
          <w:tab w:val="left" w:pos="284"/>
          <w:tab w:val="left" w:pos="1018"/>
        </w:tabs>
        <w:spacing w:after="180" w:line="274" w:lineRule="exact"/>
        <w:ind w:right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0739" w:rsidRDefault="00C00739" w:rsidP="0085159D">
      <w:pPr>
        <w:tabs>
          <w:tab w:val="left" w:pos="284"/>
          <w:tab w:val="left" w:pos="1018"/>
        </w:tabs>
        <w:spacing w:after="180" w:line="274" w:lineRule="exact"/>
        <w:ind w:right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0739" w:rsidRDefault="00C00739" w:rsidP="0085159D">
      <w:pPr>
        <w:tabs>
          <w:tab w:val="left" w:pos="284"/>
          <w:tab w:val="left" w:pos="1018"/>
        </w:tabs>
        <w:spacing w:after="180" w:line="274" w:lineRule="exact"/>
        <w:ind w:right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00739" w:rsidRPr="0085159D" w:rsidRDefault="00C00739" w:rsidP="00EE1D70">
      <w:pPr>
        <w:tabs>
          <w:tab w:val="left" w:pos="284"/>
          <w:tab w:val="left" w:pos="1018"/>
        </w:tabs>
        <w:spacing w:after="180" w:line="274" w:lineRule="exact"/>
        <w:ind w:right="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00739" w:rsidRPr="00851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1B147C8B"/>
    <w:multiLevelType w:val="multilevel"/>
    <w:tmpl w:val="8CD8D2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2FEF2FE2"/>
    <w:multiLevelType w:val="multilevel"/>
    <w:tmpl w:val="5A4A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A90726"/>
    <w:multiLevelType w:val="multilevel"/>
    <w:tmpl w:val="F4CC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C2"/>
    <w:rsid w:val="00040C47"/>
    <w:rsid w:val="001A32BC"/>
    <w:rsid w:val="007901C2"/>
    <w:rsid w:val="007F05FA"/>
    <w:rsid w:val="00800351"/>
    <w:rsid w:val="0085159D"/>
    <w:rsid w:val="0091348B"/>
    <w:rsid w:val="00C00739"/>
    <w:rsid w:val="00E05B2D"/>
    <w:rsid w:val="00EE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75EBB-11B9-48EB-B255-D113C17A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1A32BC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1A32BC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locked/>
    <w:rsid w:val="001A32BC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ной текст + Полужирный"/>
    <w:basedOn w:val="1"/>
    <w:uiPriority w:val="99"/>
    <w:rsid w:val="001A32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32BC"/>
    <w:pPr>
      <w:shd w:val="clear" w:color="auto" w:fill="FFFFFF"/>
      <w:spacing w:after="120" w:line="365" w:lineRule="exact"/>
      <w:jc w:val="center"/>
    </w:pPr>
    <w:rPr>
      <w:rFonts w:ascii="Times New Roman" w:hAnsi="Times New Roman" w:cs="Times New Roman"/>
      <w:b/>
      <w:bCs/>
      <w:sz w:val="31"/>
      <w:szCs w:val="31"/>
    </w:rPr>
  </w:style>
  <w:style w:type="paragraph" w:styleId="a3">
    <w:name w:val="Body Text"/>
    <w:basedOn w:val="a"/>
    <w:link w:val="1"/>
    <w:uiPriority w:val="99"/>
    <w:rsid w:val="001A32BC"/>
    <w:pPr>
      <w:shd w:val="clear" w:color="auto" w:fill="FFFFFF"/>
      <w:spacing w:before="120" w:after="0" w:line="274" w:lineRule="exact"/>
      <w:jc w:val="both"/>
    </w:pPr>
    <w:rPr>
      <w:rFonts w:ascii="Times New Roman" w:hAnsi="Times New Roman" w:cs="Times New Roman"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1A32BC"/>
  </w:style>
  <w:style w:type="paragraph" w:styleId="a6">
    <w:name w:val="Balloon Text"/>
    <w:basedOn w:val="a"/>
    <w:link w:val="a7"/>
    <w:uiPriority w:val="99"/>
    <w:semiHidden/>
    <w:unhideWhenUsed/>
    <w:rsid w:val="00851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15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Что Вы понимаете под качеством образования?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хорошие (отличные) знания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0%</c:formatCode>
                <c:ptCount val="1"/>
                <c:pt idx="0">
                  <c:v>0.56000000000000005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хорошие (отличные) оценки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0%</c:formatCode>
                <c:ptCount val="1"/>
                <c:pt idx="0">
                  <c:v>0.08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гарантированное дальнейшее профессиональное обучение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0.4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развитие Вашего ребёнка, его жизненных компетенций, социальная адаптация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0%</c:formatCode>
                <c:ptCount val="1"/>
                <c:pt idx="0">
                  <c:v>0.56000000000000005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64421648"/>
        <c:axId val="364417728"/>
        <c:axId val="0"/>
      </c:bar3DChart>
      <c:catAx>
        <c:axId val="364421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4417728"/>
        <c:crosses val="autoZero"/>
        <c:auto val="1"/>
        <c:lblAlgn val="ctr"/>
        <c:lblOffset val="100"/>
        <c:noMultiLvlLbl val="0"/>
      </c:catAx>
      <c:valAx>
        <c:axId val="364417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4421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Ilina</dc:creator>
  <cp:keywords/>
  <dc:description/>
  <cp:lastModifiedBy>Library</cp:lastModifiedBy>
  <cp:revision>3</cp:revision>
  <cp:lastPrinted>2019-04-22T22:07:00Z</cp:lastPrinted>
  <dcterms:created xsi:type="dcterms:W3CDTF">2020-03-02T04:20:00Z</dcterms:created>
  <dcterms:modified xsi:type="dcterms:W3CDTF">2020-03-02T04:21:00Z</dcterms:modified>
</cp:coreProperties>
</file>