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F0" w:rsidRDefault="005379F0" w:rsidP="005379F0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28"/>
          <w:lang w:eastAsia="ru-RU"/>
        </w:rPr>
      </w:pPr>
    </w:p>
    <w:p w:rsidR="005379F0" w:rsidRDefault="005379F0" w:rsidP="005379F0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28"/>
          <w:lang w:eastAsia="ru-RU"/>
        </w:rPr>
      </w:pPr>
    </w:p>
    <w:p w:rsidR="005379F0" w:rsidRDefault="005379F0" w:rsidP="005379F0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28"/>
          <w:lang w:eastAsia="ru-RU"/>
        </w:rPr>
      </w:pPr>
    </w:p>
    <w:p w:rsidR="005379F0" w:rsidRDefault="005379F0" w:rsidP="005379F0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28"/>
          <w:lang w:eastAsia="ru-RU"/>
        </w:rPr>
      </w:pPr>
    </w:p>
    <w:p w:rsidR="005379F0" w:rsidRPr="005379F0" w:rsidRDefault="00C03233" w:rsidP="005379F0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8"/>
          <w:szCs w:val="28"/>
          <w:lang w:eastAsia="ru-RU"/>
        </w:rPr>
      </w:pPr>
      <w:r w:rsidRPr="005379F0">
        <w:rPr>
          <w:rFonts w:ascii="Times New Roman" w:eastAsia="Times New Roman" w:hAnsi="Times New Roman" w:cs="Times New Roman"/>
          <w:b/>
          <w:color w:val="444444"/>
          <w:sz w:val="48"/>
          <w:szCs w:val="28"/>
          <w:lang w:eastAsia="ru-RU"/>
        </w:rPr>
        <w:t>Доклад на тему:</w:t>
      </w:r>
    </w:p>
    <w:p w:rsidR="00C03233" w:rsidRDefault="00C03233" w:rsidP="005379F0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28"/>
          <w:lang w:eastAsia="ru-RU"/>
        </w:rPr>
      </w:pPr>
      <w:r w:rsidRPr="005379F0">
        <w:rPr>
          <w:rFonts w:ascii="Times New Roman" w:eastAsia="Times New Roman" w:hAnsi="Times New Roman" w:cs="Times New Roman"/>
          <w:color w:val="444444"/>
          <w:sz w:val="40"/>
          <w:szCs w:val="28"/>
          <w:lang w:eastAsia="ru-RU"/>
        </w:rPr>
        <w:t xml:space="preserve"> «Системно - деятельностный подход к обучению и воспитанию в условиях ФГОС»</w:t>
      </w:r>
    </w:p>
    <w:p w:rsidR="005379F0" w:rsidRDefault="005379F0" w:rsidP="00537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ШМО классных руководителей </w:t>
      </w:r>
    </w:p>
    <w:p w:rsidR="005379F0" w:rsidRDefault="005379F0" w:rsidP="00537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Ю.В.Полухина – учитель </w:t>
      </w:r>
    </w:p>
    <w:p w:rsidR="005379F0" w:rsidRDefault="005379F0" w:rsidP="00537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КГОБУ «ЕШИ для обучающихся с ОВЗ»</w:t>
      </w: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1F35" w:rsidRDefault="00D21F35" w:rsidP="00537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9F0" w:rsidRDefault="005379F0" w:rsidP="00537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09.01.2020г.</w:t>
      </w:r>
    </w:p>
    <w:p w:rsidR="005379F0" w:rsidRPr="00D21F35" w:rsidRDefault="005379F0" w:rsidP="00D21F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г.Елизово</w:t>
      </w:r>
      <w:bookmarkStart w:id="0" w:name="_GoBack"/>
      <w:bookmarkEnd w:id="0"/>
      <w:proofErr w:type="spellEnd"/>
    </w:p>
    <w:p w:rsidR="00C03233" w:rsidRPr="00C03233" w:rsidRDefault="00C03233" w:rsidP="00C03233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Анализ возможностей адаптации ребенка в мире, где поток информации удваивается каждые десять лет, показывает, что уже с раннего возраста он должен обладать определенными умениями, планировать и целенаправленно </w:t>
      </w:r>
      <w:r w:rsidR="005379F0"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осуществлять разного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рода деятельность. Готовясь к взрослой жизни, ему необходимо научиться отбирать из массы предложений конструктивное, разбираться в многообразии </w:t>
      </w:r>
      <w:r w:rsidR="005379F0"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функций современной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техники, в инструкциях к ней, легко ориентироваться в ассортименте супермаркетов, приживаться в лабиринтах Интернета. Да и работодатель сегодня выдвигает требования к работникам не о наличии определенного уровня образования, а об уровне квалификации - о владении теми или иными компетенциями. 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Кто же, как не школа, призван развивать способности школьника реализовать себя в новых социально-экономических условиях, уметь адаптироваться в различных жизненных ситуациях. 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А. </w:t>
      </w:r>
      <w:proofErr w:type="spellStart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Асмолов</w:t>
      </w:r>
      <w:proofErr w:type="spellEnd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член-корреспондент РАО, доктор психологических наук, профессор МГУ считает, что задача системы образования сегодня состоит не в передаче объема знаний, а в том, чтобы научить ребят учиться. Этой задаче адекватен системно -деятельностный метод обучения.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Системно-деятельностный подход, лежащий в основе Стандарта нового поколения, основной результат применения которого – развитие личности ребенка на основе универсальных учебных действий.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программе ОУ в соответствии с ФГОС планируется </w:t>
      </w:r>
      <w:r w:rsidR="005379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Б</w:t>
      </w:r>
      <w:r w:rsidR="005379F0"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proofErr w:type="spellStart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нач.школе</w:t>
      </w:r>
      <w:proofErr w:type="spellEnd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C03233" w:rsidRPr="00C03233" w:rsidRDefault="00C03233" w:rsidP="00C03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Личностные</w:t>
      </w:r>
    </w:p>
    <w:p w:rsidR="00C03233" w:rsidRPr="00C03233" w:rsidRDefault="00C03233" w:rsidP="00C03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Регулятивные</w:t>
      </w:r>
    </w:p>
    <w:p w:rsidR="00C03233" w:rsidRPr="00C03233" w:rsidRDefault="00C03233" w:rsidP="00C03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Познавательные</w:t>
      </w:r>
    </w:p>
    <w:p w:rsidR="00C03233" w:rsidRPr="00C03233" w:rsidRDefault="00C03233" w:rsidP="00C03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Коммуникативные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        И здесь возникает необходимость решения важных проблем. Нужно включить ученика в образовательный процесс, помочь его самоопределению, научить </w:t>
      </w:r>
      <w:proofErr w:type="spellStart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релаксировать</w:t>
      </w:r>
      <w:proofErr w:type="spellEnd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Это можно сделать только с помощью действия.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Понятие системно - деятельностного подхода в обучении было введено в 1985 г. Это была попытка объединения взглядов на системный подход, который разрабатывался в исследованиях классиков нашей отечественной науки (таких, как Б. Г. Ананьев, Б. Ф. Ломов и целого ряда исследователей), и деятельностный, который всегда был системным (его разрабатывали Л. С. Выготский, Л. В. </w:t>
      </w:r>
      <w:proofErr w:type="spellStart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Занков</w:t>
      </w:r>
      <w:proofErr w:type="spellEnd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Д. Б. </w:t>
      </w:r>
      <w:proofErr w:type="spellStart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Эльконин</w:t>
      </w:r>
      <w:proofErr w:type="spellEnd"/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В. В. Давыдов и многие другие исследователи). 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чём же сущность деятельностного подхода?         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Принцип деятельности заключается в том, что формирование личности ученика и продвижение его в развитии осуществляется не тогда, когда он воспринимает знания в готовом виде, а в процессе его собственной деятельности, направленной на «открытие нового знания». Китайская мудрость гласит «Я слышу – я забываю, я вижу – я запоминаю, я делаю – я усваиваю». 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Технология деятельностного метода  предполагает умение извлекать знания посредством выполнения специальных условий, в которых учащиеся, опираясь на приобретенные знания, самостоятельно обнаруживают и осмысливают учебную проблему.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Целью деятельностного подхода является воспитание личности ребенка как субъекта жизнедеятельности. Быть субъектом – быть хозяином своей деятельности: ставить цели, решать задачи, отвечать за результаты.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связи с этим, актуальной становится проблема поиска новых технологий обучения. Новые технологии должны помогать учителю организовывать учебную деятельность так, чтобы обучающиеся являлись субъектами собственной деятельности: осознавали и сами могли вычленить проблему, сами могли поставить цель изучения того или иного вопроса, сами 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формулировали задачи, решали их, применяли полученные знания на практике. 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Учебники, по которым реализуются развивающие программы, составлены  с опорой на системно-деятельностный подход. В них нет готовых ответов на сложные вопросы, зато есть интересные и увлекательные задания, выполняя которые ребята сами формулируют тему урока, ставят проблему, открывают новые знания, действуют творчески, а не по шаблону. При этом задача учителя - организовать исследовательскую деятельность учащихся так, чтобы они поэтапно дошли до решения ключевой проблемы урока (через создание проблемной ситуации), объяснили, как надо ее решать.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Рассмотрим две главные составляющие такого деятельностного подхода: 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ym w:font="Symbol" w:char="F0D8"/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Первая заключается в том, что учебный материал представляется в виде последовательности задач, которые следует решить ученикам вместе с учителем, сформулировать выводы, осуществить обобщения на различных этапах и выполнить переход к следующим задачам. 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ym w:font="Symbol" w:char="F0D8"/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 Вторая составляющая - это поэлементное формирование у учащихся умений осуществлять то или иное мыслительное или практическое действие. 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Использование системно - деятельностного подхода ориентировано прежде всего на формирование информационно - коммуникативной культуры учащихся. Резко возрастает роль познавательной активности учащихся, их мотивированности к самостоятельной учебной работе. Преимуществом деятельностного подхода является то, что он органично сочетается с различными современными образовательными технологиями: ИКТ, игровые технологии (деловые и ретроспективные игры, интеллектуальные  турниры), технология критического мышления, технология «Дебаты», технология исследовательской и проектной деятельности, что способствует формированию универсальных учебных действий.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Системно-деятельностный подход способствует формированию ключевых компетентностей  учащихся: 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готовность к разрешению проблем, 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технологическая компетентность, 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готовность к  самообразованию, 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готовность к использованию информационных ресурсов, 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готовность к социальному взаимодействию, 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коммуникативная компетентность.  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Принцип деятельности в процессе обучения по развивающей системе выделяет ученика как деятеля в образовательном процессе, а учителю отводится роль организатора и управленца этого процесса. Позиция учителя состоит в том, чтобы не быть истиной в последней инстанции. Он на своем примере может и должен показывать ученикам, что невозможно знать все, но можно и должно узнавать, вместе с учениками определять, где и как найти правильный ответ, нужную информацию. При таком подходе у каждого ребенка будет право на ошибку и возможность ее осознать и исправить или даже избежать ее. Задача учителя – создавать для каждого ситуацию успеха, не оставляя места для скуки и страха ошибиться – того, что тормозит развитие.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Остановлюсь на структуре урока и особенностях некоторых его этапов. Структура     урока     в     технологии     системно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деятельностного подхода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1.Организационный момент.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включение учащихся в деятельность на личностно- значимом уровне. «Хочу, потому что могу».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1-2 минуты;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У учащихся должна возникнуть положительная эмоциональная направленность.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включение детей в деятельность;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выделение содержательной области.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Приёмы работы: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учитель в начале урока высказывает добрые пожелания детям; предлагает пожелать друг другу удачи (хлопки в ладони друг друга с соседом по парте);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учитель предлагает детям подумать, что пригодится для успешной работы на уроке; дети высказываются;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девиз, эпиграф («С малой удачи начинается большой успех»);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самопроверка домашнего задания по образцу.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Настраиваю детей на работу, проговаривая с ними план урока («</w:t>
      </w:r>
      <w:r w:rsidR="005A5F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потренируемся в устной речи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«познакомимся с нов</w:t>
      </w:r>
      <w:r w:rsidR="005A5F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ыми словами, </w:t>
      </w:r>
      <w:r w:rsidR="00AF12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проговаривание звуков,</w:t>
      </w:r>
      <w:r w:rsidR="005A5F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т. п.)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II. Актуализация знаний.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4-5 минут;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Возникновение проблемной ситуации.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актуализация ЗУН и мыслительных операций (внимания, памяти, речи);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создание проблемной ситуации;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выявление и фиксирование в громкой речи: где и почему возникло затруднение; темы и цели урока. Вначале актуализируются знания, необходимые для работы над новым материалом. Одновременно идёт эффективная работа над развитием внимания, памяти, речи, мыслительных операций.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Затем создаётся проблемная ситуация, чётко проговаривается цель урока.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III. Постановка учебной задачи.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обсуждение затруднений («Почему возникли затруднения?», «Чего мы ещё не знаем?»); проговаривание цели урока в виде вопроса, на который предстоит ответить, или в виде темы урока.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4-5 мин;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Методы постановки учебной задачи: побуждающий от проблемной ситуации диалог, подводящий к теме диалог, подводящий без проблемы диалог.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IV. «Открытие нового знания» (построение проекта выхода из затруднения).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решение УЗ (устных задач) и обсуждение проекта её решения.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7-8 мин;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Способы: диалог, групповая или парная работа: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Методы: побуждающий к гипотезам диалог, подводящий к открытию знания диалог, подводящий без проблемы диалог.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организация самостоятельной исследовательской деятельности;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выведение алгоритма.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Новое знание дети получают в результате самостоятельного исследования, проводимого под руководством учителя. Новые правила они пытаются выразить своими словами.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завершении подводится итог обсуждения и даётся общепринятая формулировка новых алгоритмов действий. Для лучшего их запоминания, там, где это возможно, используется приём перевода математических правил на язык образов.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V. Первичное закрепление.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проговаривание нового знания, запись в виде опорного сигнала.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4-5 минут;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Способы: фронтальная работа, работа в парах;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Средства: комментирование, обозначение знаковыми символами, выполнение продуктивных заданий.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выполнение заданий с проговариванием в громкой речи</w:t>
      </w:r>
      <w:r w:rsidR="005A5F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    процессе    первичного    закрепления примеры    решаются    с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комментированием: дети проговаривают новые правила в громкой речи.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VI.</w:t>
      </w:r>
      <w:r w:rsidR="005379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Самостоятельная работа с самопроверкой по эталону. Самоанализ и самоконтроль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каждый для себя должен сделать вывод о том, что он уже умеет.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4-5 минут;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Небольшой объем самостоятельной работы (не более 2-3 типовых заданий);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Выполняется письменно;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Методы: самоконтроль, самооценка.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проведении самостоятельной работы в классе каждый ребёнок проговаривает новые правила про себя.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проверке работы каждый должен себя проверить - всё ли он понял, запомнил ли новые правила. Здесь необходимо создать для каждого ребёнка ситуацию успеха.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VII.</w:t>
      </w:r>
      <w:r w:rsidR="005379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Включение нового знания в систему знаний и повторение.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7-8 минут;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Сначала предложить учащимся из набора заданий выбрать только те, которые содержат новый алгоритм или новое понятие;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Заем выполняются упражнения, в которых новое знание используется вместе с изученными ранее.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повторении ранее изученного материала используются игровые элементы - сказочные персонажи, соревнования. Это создаёт положительный эмоциональный фон, способствует развитию у детей интереса к урокам.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VIII.</w:t>
      </w:r>
      <w:r w:rsidR="005379F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Рефлексия деятельности (итог урока).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осознание учащимися своей УД (учебной деятельности), самооценка результатов деятельности своей и всего класса.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2-3 минуты;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Вопросы: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Какую задачу ставили?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Удалось решить поставленную задачу?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Каким способом?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Какие получили результаты?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Что нужно сделать ещё?</w:t>
      </w:r>
    </w:p>
    <w:p w:rsidR="00C03233" w:rsidRPr="00C03233" w:rsidRDefault="00C03233" w:rsidP="00C0323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• Где можно применить новые знания? </w:t>
      </w:r>
    </w:p>
    <w:p w:rsidR="00C03233" w:rsidRPr="00C03233" w:rsidRDefault="00C03233" w:rsidP="00C03233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323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</w:t>
      </w:r>
    </w:p>
    <w:p w:rsidR="00E76012" w:rsidRDefault="00E76012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>
      <w:pPr>
        <w:rPr>
          <w:rFonts w:ascii="Times New Roman" w:hAnsi="Times New Roman" w:cs="Times New Roman"/>
          <w:sz w:val="28"/>
          <w:szCs w:val="28"/>
        </w:rPr>
      </w:pPr>
    </w:p>
    <w:p w:rsidR="00C03233" w:rsidRDefault="00C03233" w:rsidP="00C03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5F1A" w:rsidRDefault="005A5F1A" w:rsidP="00C0323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5A5F1A" w:rsidSect="00C03233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D1F6F"/>
    <w:multiLevelType w:val="multilevel"/>
    <w:tmpl w:val="3E0A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33"/>
    <w:rsid w:val="005379F0"/>
    <w:rsid w:val="005A5F1A"/>
    <w:rsid w:val="005B6F7A"/>
    <w:rsid w:val="00AF12F8"/>
    <w:rsid w:val="00C03233"/>
    <w:rsid w:val="00D21F35"/>
    <w:rsid w:val="00E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CE922-A15F-4BD3-816A-4FDD5F24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711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7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7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66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66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57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5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87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36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2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30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51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24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898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627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Poluhina</cp:lastModifiedBy>
  <cp:revision>6</cp:revision>
  <dcterms:created xsi:type="dcterms:W3CDTF">2016-02-04T07:56:00Z</dcterms:created>
  <dcterms:modified xsi:type="dcterms:W3CDTF">2020-01-09T23:42:00Z</dcterms:modified>
</cp:coreProperties>
</file>